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4EFD" w14:textId="034B5A4B" w:rsidR="002F26D7" w:rsidRPr="00EA439B" w:rsidRDefault="00EA439B">
      <w:pPr>
        <w:pStyle w:val="Title"/>
        <w:spacing w:line="213" w:lineRule="auto"/>
        <w:rPr>
          <w:rFonts w:ascii="Arial" w:hAnsi="Arial" w:cs="Arial"/>
        </w:rPr>
      </w:pPr>
      <w:r>
        <w:rPr>
          <w:rFonts w:ascii="Arial" w:hAnsi="Arial" w:cs="Arial"/>
          <w:b w:val="0"/>
          <w:noProof/>
          <w:sz w:val="88"/>
        </w:rPr>
        <w:drawing>
          <wp:anchor distT="0" distB="0" distL="114300" distR="114300" simplePos="0" relativeHeight="487589376" behindDoc="1" locked="0" layoutInCell="1" allowOverlap="1" wp14:anchorId="4888BA29" wp14:editId="48B1D332">
            <wp:simplePos x="0" y="0"/>
            <wp:positionH relativeFrom="column">
              <wp:posOffset>18415</wp:posOffset>
            </wp:positionH>
            <wp:positionV relativeFrom="paragraph">
              <wp:posOffset>-147261</wp:posOffset>
            </wp:positionV>
            <wp:extent cx="7757717" cy="4309209"/>
            <wp:effectExtent l="0" t="0" r="254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717" cy="43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39B">
        <w:rPr>
          <w:rFonts w:ascii="Arial" w:hAnsi="Arial" w:cs="Arial"/>
          <w:color w:val="3979F6"/>
        </w:rPr>
        <w:t>START</w:t>
      </w:r>
      <w:r w:rsidRPr="00EA439B">
        <w:rPr>
          <w:rFonts w:ascii="Arial" w:hAnsi="Arial" w:cs="Arial"/>
          <w:color w:val="3979F6"/>
          <w:spacing w:val="-47"/>
        </w:rPr>
        <w:t xml:space="preserve"> </w:t>
      </w:r>
      <w:r w:rsidRPr="00EA439B">
        <w:rPr>
          <w:rFonts w:ascii="Arial" w:hAnsi="Arial" w:cs="Arial"/>
          <w:color w:val="3979F6"/>
          <w:spacing w:val="-21"/>
        </w:rPr>
        <w:t>EAR</w:t>
      </w:r>
      <w:r w:rsidRPr="00EA439B">
        <w:rPr>
          <w:rFonts w:ascii="Arial" w:hAnsi="Arial" w:cs="Arial"/>
          <w:color w:val="3979F6"/>
          <w:spacing w:val="-125"/>
        </w:rPr>
        <w:t>L</w:t>
      </w:r>
      <w:r w:rsidRPr="00EA439B">
        <w:rPr>
          <w:rFonts w:ascii="Arial" w:hAnsi="Arial" w:cs="Arial"/>
          <w:color w:val="3979F6"/>
          <w:spacing w:val="-125"/>
          <w:w w:val="99"/>
        </w:rPr>
        <w:t>Y</w:t>
      </w:r>
      <w:r w:rsidRPr="00EA439B">
        <w:rPr>
          <w:rFonts w:ascii="Arial" w:hAnsi="Arial" w:cs="Arial"/>
          <w:color w:val="3979F6"/>
        </w:rPr>
        <w:t>,</w:t>
      </w:r>
      <w:r w:rsidRPr="00EA439B">
        <w:rPr>
          <w:rFonts w:ascii="Arial" w:hAnsi="Arial" w:cs="Arial"/>
          <w:color w:val="3979F6"/>
          <w:spacing w:val="-53"/>
          <w:w w:val="99"/>
        </w:rPr>
        <w:t xml:space="preserve"> </w:t>
      </w:r>
      <w:r w:rsidRPr="00EA439B">
        <w:rPr>
          <w:rFonts w:ascii="Arial" w:hAnsi="Arial" w:cs="Arial"/>
          <w:color w:val="F89646"/>
          <w:spacing w:val="-28"/>
        </w:rPr>
        <w:t>START STRONG!</w:t>
      </w:r>
    </w:p>
    <w:p w14:paraId="6FBAFF72" w14:textId="1B23BC4F" w:rsidR="002F26D7" w:rsidRPr="00EA439B" w:rsidRDefault="002F26D7">
      <w:pPr>
        <w:pStyle w:val="BodyText"/>
        <w:rPr>
          <w:rFonts w:ascii="Arial" w:hAnsi="Arial" w:cs="Arial"/>
          <w:b/>
          <w:sz w:val="88"/>
        </w:rPr>
      </w:pPr>
    </w:p>
    <w:p w14:paraId="73E6B9D0" w14:textId="121323A6" w:rsidR="002F26D7" w:rsidRPr="00EA439B" w:rsidRDefault="002F26D7">
      <w:pPr>
        <w:pStyle w:val="BodyText"/>
        <w:rPr>
          <w:rFonts w:ascii="Arial" w:hAnsi="Arial" w:cs="Arial"/>
          <w:b/>
          <w:sz w:val="88"/>
        </w:rPr>
      </w:pPr>
    </w:p>
    <w:p w14:paraId="75735513" w14:textId="77777777" w:rsidR="002F26D7" w:rsidRPr="00EA439B" w:rsidRDefault="002F26D7">
      <w:pPr>
        <w:pStyle w:val="BodyText"/>
        <w:rPr>
          <w:rFonts w:ascii="Arial" w:hAnsi="Arial" w:cs="Arial"/>
          <w:b/>
          <w:sz w:val="88"/>
        </w:rPr>
      </w:pPr>
    </w:p>
    <w:p w14:paraId="6493A51F" w14:textId="77777777" w:rsidR="002F26D7" w:rsidRPr="00EA439B" w:rsidRDefault="002F26D7">
      <w:pPr>
        <w:pStyle w:val="BodyText"/>
        <w:rPr>
          <w:rFonts w:ascii="Arial" w:hAnsi="Arial" w:cs="Arial"/>
          <w:b/>
          <w:sz w:val="88"/>
        </w:rPr>
      </w:pPr>
    </w:p>
    <w:p w14:paraId="0F3293C5" w14:textId="77777777" w:rsidR="002F26D7" w:rsidRPr="00EA439B" w:rsidRDefault="00000000">
      <w:pPr>
        <w:spacing w:before="561" w:line="264" w:lineRule="auto"/>
        <w:ind w:left="1080" w:right="517"/>
        <w:rPr>
          <w:rFonts w:ascii="Arial" w:hAnsi="Arial" w:cs="Arial"/>
          <w:b/>
          <w:sz w:val="49"/>
        </w:rPr>
      </w:pPr>
      <w:r w:rsidRPr="00EA439B">
        <w:rPr>
          <w:rFonts w:ascii="Arial" w:hAnsi="Arial" w:cs="Arial"/>
          <w:b/>
          <w:color w:val="3979F6"/>
          <w:sz w:val="49"/>
        </w:rPr>
        <w:t>We’re expanding Transitional Kindergarten for our youngest scholars.</w:t>
      </w:r>
    </w:p>
    <w:p w14:paraId="225BA98F" w14:textId="77777777" w:rsidR="002F26D7" w:rsidRPr="00EA439B" w:rsidRDefault="00000000">
      <w:pPr>
        <w:spacing w:before="315" w:line="362" w:lineRule="auto"/>
        <w:ind w:left="1065" w:right="1997"/>
        <w:rPr>
          <w:rFonts w:ascii="Arial" w:hAnsi="Arial" w:cs="Arial"/>
          <w:sz w:val="21"/>
        </w:rPr>
      </w:pPr>
      <w:r w:rsidRPr="00EA439B">
        <w:rPr>
          <w:rFonts w:ascii="Arial" w:hAnsi="Arial" w:cs="Arial"/>
          <w:color w:val="231F20"/>
          <w:sz w:val="21"/>
        </w:rPr>
        <w:t>Now offering full- and half-day options for our families, we’ve also added new locations to make 2022-2023 Transitional Kindergarten offerings more accessible to everyone in our Sac City Unified community.</w:t>
      </w:r>
    </w:p>
    <w:p w14:paraId="3184A73F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60"/>
        </w:tabs>
        <w:spacing w:before="100" w:line="302" w:lineRule="auto"/>
        <w:ind w:right="2144"/>
        <w:rPr>
          <w:rFonts w:ascii="Arial" w:hAnsi="Arial" w:cs="Arial"/>
          <w:color w:val="231F20"/>
          <w:sz w:val="25"/>
        </w:rPr>
      </w:pPr>
      <w:r w:rsidRPr="00EA439B">
        <w:rPr>
          <w:rFonts w:ascii="Arial" w:hAnsi="Arial" w:cs="Arial"/>
          <w:color w:val="231F20"/>
          <w:sz w:val="25"/>
        </w:rPr>
        <w:t>Curriculum</w:t>
      </w:r>
      <w:r w:rsidRPr="00EA439B">
        <w:rPr>
          <w:rFonts w:ascii="Arial" w:hAnsi="Arial" w:cs="Arial"/>
          <w:color w:val="231F20"/>
          <w:spacing w:val="-19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incorporates</w:t>
      </w:r>
      <w:r w:rsidRPr="00EA439B">
        <w:rPr>
          <w:rFonts w:ascii="Arial" w:hAnsi="Arial" w:cs="Arial"/>
          <w:color w:val="231F20"/>
          <w:spacing w:val="-19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age-appropriate</w:t>
      </w:r>
      <w:r w:rsidRPr="00EA439B">
        <w:rPr>
          <w:rFonts w:ascii="Arial" w:hAnsi="Arial" w:cs="Arial"/>
          <w:color w:val="231F20"/>
          <w:spacing w:val="-19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play-based</w:t>
      </w:r>
      <w:r w:rsidRPr="00EA439B">
        <w:rPr>
          <w:rFonts w:ascii="Arial" w:hAnsi="Arial" w:cs="Arial"/>
          <w:color w:val="231F20"/>
          <w:spacing w:val="-18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and</w:t>
      </w:r>
      <w:r w:rsidRPr="00EA439B">
        <w:rPr>
          <w:rFonts w:ascii="Arial" w:hAnsi="Arial" w:cs="Arial"/>
          <w:color w:val="231F20"/>
          <w:spacing w:val="-19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project-based learning models with social-emotional learning, physical health and identity development</w:t>
      </w:r>
    </w:p>
    <w:p w14:paraId="4910DCA0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60"/>
        </w:tabs>
        <w:spacing w:before="145" w:line="302" w:lineRule="auto"/>
        <w:ind w:right="2072"/>
        <w:rPr>
          <w:rFonts w:ascii="Arial" w:hAnsi="Arial" w:cs="Arial"/>
          <w:color w:val="231F20"/>
          <w:sz w:val="25"/>
        </w:rPr>
      </w:pPr>
      <w:r w:rsidRPr="00EA439B">
        <w:rPr>
          <w:rFonts w:ascii="Arial" w:hAnsi="Arial" w:cs="Arial"/>
          <w:color w:val="231F20"/>
          <w:sz w:val="25"/>
        </w:rPr>
        <w:t>Creates</w:t>
      </w:r>
      <w:r w:rsidRPr="00EA439B">
        <w:rPr>
          <w:rFonts w:ascii="Arial" w:hAnsi="Arial" w:cs="Arial"/>
          <w:color w:val="231F20"/>
          <w:spacing w:val="-16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inclusive</w:t>
      </w:r>
      <w:r w:rsidRPr="00EA439B">
        <w:rPr>
          <w:rFonts w:ascii="Arial" w:hAnsi="Arial" w:cs="Arial"/>
          <w:color w:val="231F20"/>
          <w:spacing w:val="-16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classrooms</w:t>
      </w:r>
      <w:r w:rsidRPr="00EA439B">
        <w:rPr>
          <w:rFonts w:ascii="Arial" w:hAnsi="Arial" w:cs="Arial"/>
          <w:color w:val="231F20"/>
          <w:spacing w:val="-16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designed</w:t>
      </w:r>
      <w:r w:rsidRPr="00EA439B">
        <w:rPr>
          <w:rFonts w:ascii="Arial" w:hAnsi="Arial" w:cs="Arial"/>
          <w:color w:val="231F20"/>
          <w:spacing w:val="-16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to</w:t>
      </w:r>
      <w:r w:rsidRPr="00EA439B">
        <w:rPr>
          <w:rFonts w:ascii="Arial" w:hAnsi="Arial" w:cs="Arial"/>
          <w:color w:val="231F20"/>
          <w:spacing w:val="-16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ensure</w:t>
      </w:r>
      <w:r w:rsidRPr="00EA439B">
        <w:rPr>
          <w:rFonts w:ascii="Arial" w:hAnsi="Arial" w:cs="Arial"/>
          <w:color w:val="231F20"/>
          <w:spacing w:val="-16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that</w:t>
      </w:r>
      <w:r w:rsidRPr="00EA439B">
        <w:rPr>
          <w:rFonts w:ascii="Arial" w:hAnsi="Arial" w:cs="Arial"/>
          <w:color w:val="231F20"/>
          <w:spacing w:val="-16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the</w:t>
      </w:r>
      <w:r w:rsidRPr="00EA439B">
        <w:rPr>
          <w:rFonts w:ascii="Arial" w:hAnsi="Arial" w:cs="Arial"/>
          <w:color w:val="231F20"/>
          <w:spacing w:val="-16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developmental needs of all students are met</w:t>
      </w:r>
    </w:p>
    <w:p w14:paraId="26ECBD91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60"/>
        </w:tabs>
        <w:spacing w:before="145" w:line="302" w:lineRule="auto"/>
        <w:ind w:right="3323"/>
        <w:rPr>
          <w:rFonts w:ascii="Arial" w:hAnsi="Arial" w:cs="Arial"/>
          <w:color w:val="231F20"/>
          <w:sz w:val="25"/>
        </w:rPr>
      </w:pPr>
      <w:r w:rsidRPr="00EA439B">
        <w:rPr>
          <w:rFonts w:ascii="Arial" w:hAnsi="Arial" w:cs="Arial"/>
          <w:color w:val="231F20"/>
          <w:sz w:val="25"/>
        </w:rPr>
        <w:t>Supports</w:t>
      </w:r>
      <w:r w:rsidRPr="00EA439B">
        <w:rPr>
          <w:rFonts w:ascii="Arial" w:hAnsi="Arial" w:cs="Arial"/>
          <w:color w:val="231F20"/>
          <w:spacing w:val="-15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multilingual</w:t>
      </w:r>
      <w:r w:rsidRPr="00EA439B">
        <w:rPr>
          <w:rFonts w:ascii="Arial" w:hAnsi="Arial" w:cs="Arial"/>
          <w:color w:val="231F20"/>
          <w:spacing w:val="-15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learners</w:t>
      </w:r>
      <w:r w:rsidRPr="00EA439B">
        <w:rPr>
          <w:rFonts w:ascii="Arial" w:hAnsi="Arial" w:cs="Arial"/>
          <w:color w:val="231F20"/>
          <w:spacing w:val="-15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to</w:t>
      </w:r>
      <w:r w:rsidRPr="00EA439B">
        <w:rPr>
          <w:rFonts w:ascii="Arial" w:hAnsi="Arial" w:cs="Arial"/>
          <w:color w:val="231F20"/>
          <w:spacing w:val="-15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encourage</w:t>
      </w:r>
      <w:r w:rsidRPr="00EA439B">
        <w:rPr>
          <w:rFonts w:ascii="Arial" w:hAnsi="Arial" w:cs="Arial"/>
          <w:color w:val="231F20"/>
          <w:spacing w:val="-15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primary</w:t>
      </w:r>
      <w:r w:rsidRPr="00EA439B">
        <w:rPr>
          <w:rFonts w:ascii="Arial" w:hAnsi="Arial" w:cs="Arial"/>
          <w:color w:val="231F20"/>
          <w:spacing w:val="-15"/>
          <w:sz w:val="25"/>
        </w:rPr>
        <w:t xml:space="preserve"> </w:t>
      </w:r>
      <w:r w:rsidRPr="00EA439B">
        <w:rPr>
          <w:rFonts w:ascii="Arial" w:hAnsi="Arial" w:cs="Arial"/>
          <w:color w:val="231F20"/>
          <w:sz w:val="25"/>
        </w:rPr>
        <w:t>language development while learning new vocabulary</w:t>
      </w:r>
    </w:p>
    <w:p w14:paraId="63313C8A" w14:textId="5EF90F4B" w:rsidR="002F26D7" w:rsidRPr="00EA439B" w:rsidRDefault="00312E13">
      <w:pPr>
        <w:pStyle w:val="ListParagraph"/>
        <w:numPr>
          <w:ilvl w:val="0"/>
          <w:numId w:val="2"/>
        </w:numPr>
        <w:tabs>
          <w:tab w:val="left" w:pos="1260"/>
        </w:tabs>
        <w:spacing w:before="144" w:line="302" w:lineRule="auto"/>
        <w:ind w:right="2212"/>
        <w:rPr>
          <w:rFonts w:ascii="Arial" w:hAnsi="Arial" w:cs="Arial"/>
          <w:color w:val="231F20"/>
          <w:sz w:val="25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487592448" behindDoc="1" locked="0" layoutInCell="1" allowOverlap="1" wp14:anchorId="31C2F1B9" wp14:editId="35961F3A">
            <wp:simplePos x="0" y="0"/>
            <wp:positionH relativeFrom="column">
              <wp:posOffset>0</wp:posOffset>
            </wp:positionH>
            <wp:positionV relativeFrom="paragraph">
              <wp:posOffset>68679</wp:posOffset>
            </wp:positionV>
            <wp:extent cx="7772400" cy="2267585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EA439B">
        <w:rPr>
          <w:rFonts w:ascii="Arial" w:hAnsi="Arial" w:cs="Arial"/>
          <w:color w:val="231F20"/>
          <w:sz w:val="25"/>
        </w:rPr>
        <w:t>Expanded</w:t>
      </w:r>
      <w:r w:rsidR="00000000" w:rsidRPr="00EA439B">
        <w:rPr>
          <w:rFonts w:ascii="Arial" w:hAnsi="Arial" w:cs="Arial"/>
          <w:color w:val="231F20"/>
          <w:spacing w:val="-5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learning</w:t>
      </w:r>
      <w:r w:rsidR="00000000" w:rsidRPr="00EA439B">
        <w:rPr>
          <w:rFonts w:ascii="Arial" w:hAnsi="Arial" w:cs="Arial"/>
          <w:color w:val="231F20"/>
          <w:spacing w:val="-5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and</w:t>
      </w:r>
      <w:r w:rsidR="00000000" w:rsidRPr="00EA439B">
        <w:rPr>
          <w:rFonts w:ascii="Arial" w:hAnsi="Arial" w:cs="Arial"/>
          <w:color w:val="231F20"/>
          <w:spacing w:val="-5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nutrition</w:t>
      </w:r>
      <w:r w:rsidR="00000000" w:rsidRPr="00EA439B">
        <w:rPr>
          <w:rFonts w:ascii="Arial" w:hAnsi="Arial" w:cs="Arial"/>
          <w:color w:val="231F20"/>
          <w:spacing w:val="-5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services</w:t>
      </w:r>
      <w:r w:rsidR="00000000" w:rsidRPr="00EA439B">
        <w:rPr>
          <w:rFonts w:ascii="Arial" w:hAnsi="Arial" w:cs="Arial"/>
          <w:color w:val="231F20"/>
          <w:spacing w:val="-5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available</w:t>
      </w:r>
      <w:r w:rsidR="00000000" w:rsidRPr="00EA439B">
        <w:rPr>
          <w:rFonts w:ascii="Arial" w:hAnsi="Arial" w:cs="Arial"/>
          <w:color w:val="231F20"/>
          <w:spacing w:val="-5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to</w:t>
      </w:r>
      <w:r w:rsidR="00000000" w:rsidRPr="00EA439B">
        <w:rPr>
          <w:rFonts w:ascii="Arial" w:hAnsi="Arial" w:cs="Arial"/>
          <w:color w:val="231F20"/>
          <w:spacing w:val="-5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provide</w:t>
      </w:r>
      <w:r w:rsidR="00000000" w:rsidRPr="00EA439B">
        <w:rPr>
          <w:rFonts w:ascii="Arial" w:hAnsi="Arial" w:cs="Arial"/>
          <w:color w:val="231F20"/>
          <w:spacing w:val="-5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students with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up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to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9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hours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of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free,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quality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care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while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assisting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working</w:t>
      </w:r>
      <w:r w:rsidR="00000000" w:rsidRPr="00EA439B">
        <w:rPr>
          <w:rFonts w:ascii="Arial" w:hAnsi="Arial" w:cs="Arial"/>
          <w:color w:val="231F20"/>
          <w:spacing w:val="-10"/>
          <w:sz w:val="25"/>
        </w:rPr>
        <w:t xml:space="preserve"> </w:t>
      </w:r>
      <w:r w:rsidR="00000000" w:rsidRPr="00EA439B">
        <w:rPr>
          <w:rFonts w:ascii="Arial" w:hAnsi="Arial" w:cs="Arial"/>
          <w:color w:val="231F20"/>
          <w:sz w:val="25"/>
        </w:rPr>
        <w:t>families*</w:t>
      </w:r>
    </w:p>
    <w:p w14:paraId="72EC644E" w14:textId="26424E4D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71D0ECEF" w14:textId="585D16B1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771E7C8A" w14:textId="1852816E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679CB3BD" w14:textId="2ABE3B63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01A85260" w14:textId="77777777" w:rsidR="002F26D7" w:rsidRPr="00EA439B" w:rsidRDefault="002F26D7">
      <w:pPr>
        <w:pStyle w:val="BodyText"/>
        <w:spacing w:before="4"/>
        <w:rPr>
          <w:rFonts w:ascii="Arial" w:hAnsi="Arial" w:cs="Arial"/>
        </w:rPr>
      </w:pPr>
    </w:p>
    <w:p w14:paraId="316CD1E4" w14:textId="77777777" w:rsidR="002F26D7" w:rsidRPr="00EA439B" w:rsidRDefault="00000000">
      <w:pPr>
        <w:spacing w:before="100" w:line="283" w:lineRule="auto"/>
        <w:ind w:left="3262" w:right="3447"/>
        <w:rPr>
          <w:rFonts w:ascii="Arial" w:hAnsi="Arial" w:cs="Arial"/>
          <w:b/>
        </w:rPr>
      </w:pPr>
      <w:r w:rsidRPr="00EA439B">
        <w:rPr>
          <w:rFonts w:ascii="Arial" w:hAnsi="Arial" w:cs="Arial"/>
          <w:b/>
          <w:color w:val="C55346"/>
        </w:rPr>
        <w:t>SEE</w:t>
      </w:r>
      <w:r w:rsidRPr="00EA439B">
        <w:rPr>
          <w:rFonts w:ascii="Arial" w:hAnsi="Arial" w:cs="Arial"/>
          <w:b/>
          <w:color w:val="C55346"/>
          <w:spacing w:val="-3"/>
        </w:rPr>
        <w:t xml:space="preserve"> </w:t>
      </w:r>
      <w:r w:rsidRPr="00EA439B">
        <w:rPr>
          <w:rFonts w:ascii="Arial" w:hAnsi="Arial" w:cs="Arial"/>
          <w:b/>
          <w:color w:val="C55346"/>
        </w:rPr>
        <w:t>THE</w:t>
      </w:r>
      <w:r w:rsidRPr="00EA439B">
        <w:rPr>
          <w:rFonts w:ascii="Arial" w:hAnsi="Arial" w:cs="Arial"/>
          <w:b/>
          <w:color w:val="C55346"/>
          <w:spacing w:val="-3"/>
        </w:rPr>
        <w:t xml:space="preserve"> </w:t>
      </w:r>
      <w:r w:rsidRPr="00EA439B">
        <w:rPr>
          <w:rFonts w:ascii="Arial" w:hAnsi="Arial" w:cs="Arial"/>
          <w:b/>
          <w:color w:val="C55346"/>
        </w:rPr>
        <w:t>REVERSE</w:t>
      </w:r>
      <w:r w:rsidRPr="00EA439B">
        <w:rPr>
          <w:rFonts w:ascii="Arial" w:hAnsi="Arial" w:cs="Arial"/>
          <w:b/>
          <w:color w:val="C55346"/>
          <w:spacing w:val="-3"/>
        </w:rPr>
        <w:t xml:space="preserve"> </w:t>
      </w:r>
      <w:r w:rsidRPr="00EA439B">
        <w:rPr>
          <w:rFonts w:ascii="Arial" w:hAnsi="Arial" w:cs="Arial"/>
          <w:b/>
          <w:color w:val="C55346"/>
        </w:rPr>
        <w:t>SIDE</w:t>
      </w:r>
      <w:r w:rsidRPr="00EA439B">
        <w:rPr>
          <w:rFonts w:ascii="Arial" w:hAnsi="Arial" w:cs="Arial"/>
          <w:b/>
          <w:color w:val="C55346"/>
          <w:spacing w:val="-3"/>
        </w:rPr>
        <w:t xml:space="preserve"> </w:t>
      </w:r>
      <w:r w:rsidRPr="00EA439B">
        <w:rPr>
          <w:rFonts w:ascii="Arial" w:hAnsi="Arial" w:cs="Arial"/>
          <w:b/>
          <w:color w:val="C55346"/>
        </w:rPr>
        <w:t>FOR</w:t>
      </w:r>
      <w:r w:rsidRPr="00EA439B">
        <w:rPr>
          <w:rFonts w:ascii="Arial" w:hAnsi="Arial" w:cs="Arial"/>
          <w:b/>
          <w:color w:val="C55346"/>
          <w:spacing w:val="-3"/>
        </w:rPr>
        <w:t xml:space="preserve"> </w:t>
      </w:r>
      <w:r w:rsidRPr="00EA439B">
        <w:rPr>
          <w:rFonts w:ascii="Arial" w:hAnsi="Arial" w:cs="Arial"/>
          <w:b/>
          <w:color w:val="C55346"/>
        </w:rPr>
        <w:t>DETAILS</w:t>
      </w:r>
      <w:r w:rsidRPr="00EA439B">
        <w:rPr>
          <w:rFonts w:ascii="Arial" w:hAnsi="Arial" w:cs="Arial"/>
          <w:b/>
          <w:color w:val="C55346"/>
          <w:spacing w:val="-3"/>
        </w:rPr>
        <w:t xml:space="preserve"> </w:t>
      </w:r>
      <w:r w:rsidRPr="00EA439B">
        <w:rPr>
          <w:rFonts w:ascii="Arial" w:hAnsi="Arial" w:cs="Arial"/>
          <w:b/>
          <w:color w:val="C55346"/>
        </w:rPr>
        <w:t>AND</w:t>
      </w:r>
      <w:r w:rsidRPr="00EA439B">
        <w:rPr>
          <w:rFonts w:ascii="Arial" w:hAnsi="Arial" w:cs="Arial"/>
          <w:b/>
          <w:color w:val="C55346"/>
          <w:spacing w:val="-3"/>
        </w:rPr>
        <w:t xml:space="preserve"> </w:t>
      </w:r>
      <w:r w:rsidRPr="00EA439B">
        <w:rPr>
          <w:rFonts w:ascii="Arial" w:hAnsi="Arial" w:cs="Arial"/>
          <w:b/>
          <w:color w:val="C55346"/>
        </w:rPr>
        <w:t xml:space="preserve">VISIT </w:t>
      </w:r>
      <w:hyperlink r:id="rId7">
        <w:r w:rsidRPr="00EA439B">
          <w:rPr>
            <w:rFonts w:ascii="Arial" w:hAnsi="Arial" w:cs="Arial"/>
            <w:b/>
            <w:color w:val="3979F6"/>
            <w:spacing w:val="-2"/>
          </w:rPr>
          <w:t>SCUSD.EDU/TK-ONLINE-REG</w:t>
        </w:r>
        <w:r w:rsidRPr="00EA439B">
          <w:rPr>
            <w:rFonts w:ascii="Arial" w:hAnsi="Arial" w:cs="Arial"/>
            <w:b/>
            <w:color w:val="3979F6"/>
            <w:spacing w:val="-1"/>
          </w:rPr>
          <w:t xml:space="preserve"> </w:t>
        </w:r>
      </w:hyperlink>
      <w:r w:rsidRPr="00EA439B">
        <w:rPr>
          <w:rFonts w:ascii="Arial" w:hAnsi="Arial" w:cs="Arial"/>
          <w:b/>
          <w:color w:val="C55346"/>
          <w:spacing w:val="-2"/>
        </w:rPr>
        <w:t>TO</w:t>
      </w:r>
      <w:r w:rsidRPr="00EA439B">
        <w:rPr>
          <w:rFonts w:ascii="Arial" w:hAnsi="Arial" w:cs="Arial"/>
          <w:b/>
          <w:color w:val="C55346"/>
          <w:spacing w:val="-1"/>
        </w:rPr>
        <w:t xml:space="preserve"> </w:t>
      </w:r>
      <w:r w:rsidRPr="00EA439B">
        <w:rPr>
          <w:rFonts w:ascii="Arial" w:hAnsi="Arial" w:cs="Arial"/>
          <w:b/>
          <w:color w:val="C55346"/>
          <w:spacing w:val="-2"/>
        </w:rPr>
        <w:t>APPLY</w:t>
      </w:r>
      <w:r w:rsidRPr="00EA439B">
        <w:rPr>
          <w:rFonts w:ascii="Arial" w:hAnsi="Arial" w:cs="Arial"/>
          <w:b/>
          <w:color w:val="C55346"/>
          <w:spacing w:val="-1"/>
        </w:rPr>
        <w:t xml:space="preserve"> </w:t>
      </w:r>
      <w:r w:rsidRPr="00EA439B">
        <w:rPr>
          <w:rFonts w:ascii="Arial" w:hAnsi="Arial" w:cs="Arial"/>
          <w:b/>
          <w:color w:val="C55346"/>
          <w:spacing w:val="-2"/>
        </w:rPr>
        <w:t>ONLINE.</w:t>
      </w:r>
    </w:p>
    <w:p w14:paraId="36BCE754" w14:textId="77777777" w:rsidR="002F26D7" w:rsidRPr="00EA439B" w:rsidRDefault="00000000">
      <w:pPr>
        <w:spacing w:before="93"/>
        <w:ind w:right="717"/>
        <w:jc w:val="right"/>
        <w:rPr>
          <w:rFonts w:ascii="Arial" w:hAnsi="Arial" w:cs="Arial"/>
          <w:sz w:val="16"/>
        </w:rPr>
      </w:pPr>
      <w:r w:rsidRPr="00EA439B">
        <w:rPr>
          <w:rFonts w:ascii="Arial" w:hAnsi="Arial" w:cs="Arial"/>
          <w:color w:val="231F20"/>
          <w:sz w:val="16"/>
        </w:rPr>
        <w:t>*May</w:t>
      </w:r>
      <w:r w:rsidRPr="00EA439B">
        <w:rPr>
          <w:rFonts w:ascii="Arial" w:hAnsi="Arial" w:cs="Arial"/>
          <w:color w:val="231F20"/>
          <w:spacing w:val="-2"/>
          <w:sz w:val="16"/>
        </w:rPr>
        <w:t xml:space="preserve"> </w:t>
      </w:r>
      <w:r w:rsidRPr="00EA439B">
        <w:rPr>
          <w:rFonts w:ascii="Arial" w:hAnsi="Arial" w:cs="Arial"/>
          <w:color w:val="231F20"/>
          <w:sz w:val="16"/>
        </w:rPr>
        <w:t>be</w:t>
      </w:r>
      <w:r w:rsidRPr="00EA439B">
        <w:rPr>
          <w:rFonts w:ascii="Arial" w:hAnsi="Arial" w:cs="Arial"/>
          <w:color w:val="231F20"/>
          <w:spacing w:val="-2"/>
          <w:sz w:val="16"/>
        </w:rPr>
        <w:t xml:space="preserve"> </w:t>
      </w:r>
      <w:r w:rsidRPr="00EA439B">
        <w:rPr>
          <w:rFonts w:ascii="Arial" w:hAnsi="Arial" w:cs="Arial"/>
          <w:color w:val="231F20"/>
          <w:sz w:val="16"/>
        </w:rPr>
        <w:t>subject</w:t>
      </w:r>
      <w:r w:rsidRPr="00EA439B">
        <w:rPr>
          <w:rFonts w:ascii="Arial" w:hAnsi="Arial" w:cs="Arial"/>
          <w:color w:val="231F20"/>
          <w:spacing w:val="-2"/>
          <w:sz w:val="16"/>
        </w:rPr>
        <w:t xml:space="preserve"> </w:t>
      </w:r>
      <w:r w:rsidRPr="00EA439B">
        <w:rPr>
          <w:rFonts w:ascii="Arial" w:hAnsi="Arial" w:cs="Arial"/>
          <w:color w:val="231F20"/>
          <w:sz w:val="16"/>
        </w:rPr>
        <w:t>to</w:t>
      </w:r>
      <w:r w:rsidRPr="00EA439B">
        <w:rPr>
          <w:rFonts w:ascii="Arial" w:hAnsi="Arial" w:cs="Arial"/>
          <w:color w:val="231F20"/>
          <w:spacing w:val="-2"/>
          <w:sz w:val="16"/>
        </w:rPr>
        <w:t xml:space="preserve"> </w:t>
      </w:r>
      <w:r w:rsidRPr="00EA439B">
        <w:rPr>
          <w:rFonts w:ascii="Arial" w:hAnsi="Arial" w:cs="Arial"/>
          <w:color w:val="231F20"/>
          <w:sz w:val="16"/>
        </w:rPr>
        <w:t>income</w:t>
      </w:r>
      <w:r w:rsidRPr="00EA439B">
        <w:rPr>
          <w:rFonts w:ascii="Arial" w:hAnsi="Arial" w:cs="Arial"/>
          <w:color w:val="231F20"/>
          <w:spacing w:val="-2"/>
          <w:sz w:val="16"/>
        </w:rPr>
        <w:t xml:space="preserve"> requirements.</w:t>
      </w:r>
    </w:p>
    <w:p w14:paraId="08035C25" w14:textId="77777777" w:rsidR="002F26D7" w:rsidRPr="00EA439B" w:rsidRDefault="002F26D7">
      <w:pPr>
        <w:jc w:val="right"/>
        <w:rPr>
          <w:rFonts w:ascii="Arial" w:hAnsi="Arial" w:cs="Arial"/>
          <w:sz w:val="16"/>
        </w:rPr>
        <w:sectPr w:rsidR="002F26D7" w:rsidRPr="00EA439B">
          <w:type w:val="continuous"/>
          <w:pgSz w:w="12240" w:h="15840"/>
          <w:pgMar w:top="560" w:right="0" w:bottom="280" w:left="0" w:header="720" w:footer="720" w:gutter="0"/>
          <w:cols w:space="720"/>
        </w:sectPr>
      </w:pPr>
    </w:p>
    <w:p w14:paraId="03F2B257" w14:textId="0D594761" w:rsidR="002F26D7" w:rsidRPr="00EA439B" w:rsidRDefault="00000000">
      <w:pPr>
        <w:spacing w:before="158" w:line="213" w:lineRule="auto"/>
        <w:ind w:left="1065" w:right="517"/>
        <w:rPr>
          <w:rFonts w:ascii="Arial" w:hAnsi="Arial" w:cs="Arial"/>
          <w:b/>
          <w:sz w:val="68"/>
        </w:rPr>
      </w:pPr>
      <w:r w:rsidRPr="00EA439B">
        <w:rPr>
          <w:rFonts w:ascii="Arial" w:hAnsi="Arial" w:cs="Arial"/>
          <w:b/>
          <w:color w:val="F89646"/>
          <w:spacing w:val="-18"/>
          <w:sz w:val="68"/>
        </w:rPr>
        <w:lastRenderedPageBreak/>
        <w:t>2022-2023</w:t>
      </w:r>
      <w:r w:rsidRPr="00EA439B">
        <w:rPr>
          <w:rFonts w:ascii="Arial" w:hAnsi="Arial" w:cs="Arial"/>
          <w:b/>
          <w:color w:val="F89646"/>
          <w:spacing w:val="-30"/>
          <w:sz w:val="68"/>
        </w:rPr>
        <w:t xml:space="preserve"> </w:t>
      </w:r>
      <w:r w:rsidRPr="00EA439B">
        <w:rPr>
          <w:rFonts w:ascii="Arial" w:hAnsi="Arial" w:cs="Arial"/>
          <w:b/>
          <w:color w:val="F89646"/>
          <w:spacing w:val="-18"/>
          <w:sz w:val="68"/>
        </w:rPr>
        <w:t xml:space="preserve">TRANSITIONAL </w:t>
      </w:r>
      <w:r w:rsidRPr="00EA439B">
        <w:rPr>
          <w:rFonts w:ascii="Arial" w:hAnsi="Arial" w:cs="Arial"/>
          <w:b/>
          <w:color w:val="3979F6"/>
          <w:spacing w:val="-2"/>
          <w:sz w:val="68"/>
        </w:rPr>
        <w:t>KINDERGARTEN</w:t>
      </w:r>
    </w:p>
    <w:p w14:paraId="10B05E3E" w14:textId="77777777" w:rsidR="002F26D7" w:rsidRPr="00EA439B" w:rsidRDefault="00000000">
      <w:pPr>
        <w:spacing w:before="255" w:line="259" w:lineRule="auto"/>
        <w:ind w:left="1087" w:right="517"/>
        <w:rPr>
          <w:rFonts w:ascii="Arial" w:hAnsi="Arial" w:cs="Arial"/>
          <w:b/>
          <w:sz w:val="36"/>
        </w:rPr>
      </w:pPr>
      <w:r w:rsidRPr="00EA439B">
        <w:rPr>
          <w:rFonts w:ascii="Arial" w:hAnsi="Arial" w:cs="Arial"/>
          <w:b/>
          <w:color w:val="58207D"/>
          <w:sz w:val="36"/>
        </w:rPr>
        <w:t>Free public education for young scholars who turn five between</w:t>
      </w:r>
      <w:r w:rsidRPr="00EA439B">
        <w:rPr>
          <w:rFonts w:ascii="Arial" w:hAnsi="Arial" w:cs="Arial"/>
          <w:b/>
          <w:color w:val="58207D"/>
          <w:spacing w:val="-16"/>
          <w:sz w:val="36"/>
        </w:rPr>
        <w:t xml:space="preserve"> </w:t>
      </w:r>
      <w:r w:rsidRPr="00EA439B">
        <w:rPr>
          <w:rFonts w:ascii="Arial" w:hAnsi="Arial" w:cs="Arial"/>
          <w:b/>
          <w:color w:val="58207D"/>
          <w:sz w:val="36"/>
        </w:rPr>
        <w:t>September</w:t>
      </w:r>
      <w:r w:rsidRPr="00EA439B">
        <w:rPr>
          <w:rFonts w:ascii="Arial" w:hAnsi="Arial" w:cs="Arial"/>
          <w:b/>
          <w:color w:val="58207D"/>
          <w:spacing w:val="-16"/>
          <w:sz w:val="36"/>
        </w:rPr>
        <w:t xml:space="preserve"> </w:t>
      </w:r>
      <w:r w:rsidRPr="00EA439B">
        <w:rPr>
          <w:rFonts w:ascii="Arial" w:hAnsi="Arial" w:cs="Arial"/>
          <w:b/>
          <w:color w:val="58207D"/>
          <w:sz w:val="36"/>
        </w:rPr>
        <w:t>2,</w:t>
      </w:r>
      <w:r w:rsidRPr="00EA439B">
        <w:rPr>
          <w:rFonts w:ascii="Arial" w:hAnsi="Arial" w:cs="Arial"/>
          <w:b/>
          <w:color w:val="58207D"/>
          <w:spacing w:val="-16"/>
          <w:sz w:val="36"/>
        </w:rPr>
        <w:t xml:space="preserve"> </w:t>
      </w:r>
      <w:r w:rsidRPr="00EA439B">
        <w:rPr>
          <w:rFonts w:ascii="Arial" w:hAnsi="Arial" w:cs="Arial"/>
          <w:b/>
          <w:color w:val="58207D"/>
          <w:sz w:val="36"/>
        </w:rPr>
        <w:t>2022</w:t>
      </w:r>
      <w:r w:rsidRPr="00EA439B">
        <w:rPr>
          <w:rFonts w:ascii="Arial" w:hAnsi="Arial" w:cs="Arial"/>
          <w:b/>
          <w:color w:val="58207D"/>
          <w:spacing w:val="-16"/>
          <w:sz w:val="36"/>
        </w:rPr>
        <w:t xml:space="preserve"> </w:t>
      </w:r>
      <w:r w:rsidRPr="00EA439B">
        <w:rPr>
          <w:rFonts w:ascii="Arial" w:hAnsi="Arial" w:cs="Arial"/>
          <w:b/>
          <w:color w:val="58207D"/>
          <w:sz w:val="36"/>
        </w:rPr>
        <w:t>through</w:t>
      </w:r>
      <w:r w:rsidRPr="00EA439B">
        <w:rPr>
          <w:rFonts w:ascii="Arial" w:hAnsi="Arial" w:cs="Arial"/>
          <w:b/>
          <w:color w:val="58207D"/>
          <w:spacing w:val="-16"/>
          <w:sz w:val="36"/>
        </w:rPr>
        <w:t xml:space="preserve"> </w:t>
      </w:r>
      <w:r w:rsidRPr="00EA439B">
        <w:rPr>
          <w:rFonts w:ascii="Arial" w:hAnsi="Arial" w:cs="Arial"/>
          <w:b/>
          <w:color w:val="58207D"/>
          <w:sz w:val="36"/>
        </w:rPr>
        <w:t>February</w:t>
      </w:r>
      <w:r w:rsidRPr="00EA439B">
        <w:rPr>
          <w:rFonts w:ascii="Arial" w:hAnsi="Arial" w:cs="Arial"/>
          <w:b/>
          <w:color w:val="58207D"/>
          <w:spacing w:val="-16"/>
          <w:sz w:val="36"/>
        </w:rPr>
        <w:t xml:space="preserve"> </w:t>
      </w:r>
      <w:r w:rsidRPr="00EA439B">
        <w:rPr>
          <w:rFonts w:ascii="Arial" w:hAnsi="Arial" w:cs="Arial"/>
          <w:b/>
          <w:color w:val="58207D"/>
          <w:sz w:val="36"/>
        </w:rPr>
        <w:t>2,</w:t>
      </w:r>
      <w:r w:rsidRPr="00EA439B">
        <w:rPr>
          <w:rFonts w:ascii="Arial" w:hAnsi="Arial" w:cs="Arial"/>
          <w:b/>
          <w:color w:val="58207D"/>
          <w:spacing w:val="-16"/>
          <w:sz w:val="36"/>
        </w:rPr>
        <w:t xml:space="preserve"> </w:t>
      </w:r>
      <w:proofErr w:type="gramStart"/>
      <w:r w:rsidRPr="00EA439B">
        <w:rPr>
          <w:rFonts w:ascii="Arial" w:hAnsi="Arial" w:cs="Arial"/>
          <w:b/>
          <w:color w:val="58207D"/>
          <w:sz w:val="36"/>
        </w:rPr>
        <w:t>2023.</w:t>
      </w:r>
      <w:r w:rsidRPr="00EA439B">
        <w:rPr>
          <w:rFonts w:ascii="Arial" w:hAnsi="Arial" w:cs="Arial"/>
          <w:b/>
          <w:color w:val="58207D"/>
          <w:sz w:val="36"/>
          <w:vertAlign w:val="superscript"/>
        </w:rPr>
        <w:t>*</w:t>
      </w:r>
      <w:proofErr w:type="gramEnd"/>
    </w:p>
    <w:p w14:paraId="591C318F" w14:textId="77777777" w:rsidR="002F26D7" w:rsidRPr="00EA439B" w:rsidRDefault="00000000">
      <w:pPr>
        <w:spacing w:before="174" w:line="304" w:lineRule="auto"/>
        <w:ind w:left="1087" w:right="517"/>
        <w:rPr>
          <w:rFonts w:ascii="Arial" w:hAnsi="Arial" w:cs="Arial"/>
        </w:rPr>
      </w:pPr>
      <w:r w:rsidRPr="00EA439B">
        <w:rPr>
          <w:rFonts w:ascii="Arial" w:hAnsi="Arial" w:cs="Arial"/>
          <w:color w:val="231F20"/>
        </w:rPr>
        <w:t>Transitional Kindergarten is optional and provides students with an additional year of preparation, so they enter kindergarten with stronger academic, social, and emotional skills needed for future success in school.</w:t>
      </w:r>
    </w:p>
    <w:p w14:paraId="29A62E44" w14:textId="77777777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6749AF15" w14:textId="77777777" w:rsidR="002F26D7" w:rsidRPr="00EA439B" w:rsidRDefault="002F26D7">
      <w:pPr>
        <w:pStyle w:val="BodyText"/>
        <w:spacing w:before="4"/>
        <w:rPr>
          <w:rFonts w:ascii="Arial" w:hAnsi="Arial" w:cs="Arial"/>
          <w:sz w:val="26"/>
        </w:rPr>
      </w:pPr>
    </w:p>
    <w:p w14:paraId="10CEA44E" w14:textId="77777777" w:rsidR="002F26D7" w:rsidRPr="00EA439B" w:rsidRDefault="002F26D7">
      <w:pPr>
        <w:rPr>
          <w:rFonts w:ascii="Arial" w:hAnsi="Arial" w:cs="Arial"/>
          <w:sz w:val="26"/>
        </w:rPr>
        <w:sectPr w:rsidR="002F26D7" w:rsidRPr="00EA439B">
          <w:pgSz w:w="12240" w:h="15840"/>
          <w:pgMar w:top="1160" w:right="0" w:bottom="0" w:left="0" w:header="720" w:footer="720" w:gutter="0"/>
          <w:cols w:space="720"/>
        </w:sectPr>
      </w:pPr>
    </w:p>
    <w:p w14:paraId="6281F87C" w14:textId="77777777" w:rsidR="002F26D7" w:rsidRPr="00EA439B" w:rsidRDefault="00000000">
      <w:pPr>
        <w:pStyle w:val="Heading1"/>
        <w:ind w:left="1065"/>
        <w:rPr>
          <w:rFonts w:ascii="Arial" w:hAnsi="Arial" w:cs="Arial"/>
        </w:rPr>
      </w:pPr>
      <w:r w:rsidRPr="00EA439B">
        <w:rPr>
          <w:rFonts w:ascii="Arial" w:hAnsi="Arial" w:cs="Arial"/>
          <w:color w:val="C55346"/>
        </w:rPr>
        <w:t>HALF-DAY</w:t>
      </w:r>
      <w:r w:rsidRPr="00EA439B">
        <w:rPr>
          <w:rFonts w:ascii="Arial" w:hAnsi="Arial" w:cs="Arial"/>
          <w:color w:val="C55346"/>
          <w:spacing w:val="-15"/>
        </w:rPr>
        <w:t xml:space="preserve"> </w:t>
      </w:r>
      <w:r w:rsidRPr="00EA439B">
        <w:rPr>
          <w:rFonts w:ascii="Arial" w:hAnsi="Arial" w:cs="Arial"/>
          <w:color w:val="C55346"/>
          <w:spacing w:val="-5"/>
        </w:rPr>
        <w:t>TK</w:t>
      </w:r>
    </w:p>
    <w:p w14:paraId="2F269712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spacing w:before="69"/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A.</w:t>
      </w:r>
      <w:r w:rsidRPr="00EA439B">
        <w:rPr>
          <w:rFonts w:ascii="Arial" w:hAnsi="Arial" w:cs="Arial"/>
          <w:color w:val="231F20"/>
          <w:spacing w:val="-5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M.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Winn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Public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Waldorf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and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PM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 xml:space="preserve"> classes</w:t>
      </w:r>
    </w:p>
    <w:p w14:paraId="767E6833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spacing w:before="74"/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Alice</w:t>
      </w:r>
      <w:r w:rsidRPr="00EA439B">
        <w:rPr>
          <w:rFonts w:ascii="Arial" w:hAnsi="Arial" w:cs="Arial"/>
          <w:color w:val="231F20"/>
          <w:spacing w:val="-6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Birney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Public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Waldorf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4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and</w:t>
      </w:r>
      <w:r w:rsidRPr="00EA439B">
        <w:rPr>
          <w:rFonts w:ascii="Arial" w:hAnsi="Arial" w:cs="Arial"/>
          <w:i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PM</w:t>
      </w:r>
      <w:r w:rsidRPr="00EA439B">
        <w:rPr>
          <w:rFonts w:ascii="Arial" w:hAnsi="Arial" w:cs="Arial"/>
          <w:i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>classes</w:t>
      </w:r>
    </w:p>
    <w:p w14:paraId="6A70647C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H.</w:t>
      </w:r>
      <w:r w:rsidRPr="00EA439B">
        <w:rPr>
          <w:rFonts w:ascii="Arial" w:hAnsi="Arial" w:cs="Arial"/>
          <w:color w:val="231F20"/>
          <w:spacing w:val="-6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W.</w:t>
      </w:r>
      <w:r w:rsidRPr="00EA439B">
        <w:rPr>
          <w:rFonts w:ascii="Arial" w:hAnsi="Arial" w:cs="Arial"/>
          <w:color w:val="231F20"/>
          <w:spacing w:val="-5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Harkness</w:t>
      </w:r>
      <w:r w:rsidRPr="00EA439B">
        <w:rPr>
          <w:rFonts w:ascii="Arial" w:hAnsi="Arial" w:cs="Arial"/>
          <w:color w:val="231F20"/>
          <w:spacing w:val="-6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5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5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>class</w:t>
      </w:r>
    </w:p>
    <w:p w14:paraId="74CBE1E7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spacing w:before="74"/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Hubert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Bancroft</w:t>
      </w:r>
      <w:r w:rsidRPr="00EA439B">
        <w:rPr>
          <w:rFonts w:ascii="Arial" w:hAnsi="Arial" w:cs="Arial"/>
          <w:color w:val="231F20"/>
          <w:spacing w:val="-1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1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>class</w:t>
      </w:r>
    </w:p>
    <w:p w14:paraId="4CA65A98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John</w:t>
      </w:r>
      <w:r w:rsidRPr="00EA439B">
        <w:rPr>
          <w:rFonts w:ascii="Arial" w:hAnsi="Arial" w:cs="Arial"/>
          <w:color w:val="231F20"/>
          <w:spacing w:val="-1"/>
          <w:sz w:val="23"/>
        </w:rPr>
        <w:t xml:space="preserve"> </w:t>
      </w:r>
      <w:proofErr w:type="spellStart"/>
      <w:r w:rsidRPr="00EA439B">
        <w:rPr>
          <w:rFonts w:ascii="Arial" w:hAnsi="Arial" w:cs="Arial"/>
          <w:color w:val="231F20"/>
          <w:sz w:val="23"/>
        </w:rPr>
        <w:t>Sloat</w:t>
      </w:r>
      <w:proofErr w:type="spellEnd"/>
      <w:r w:rsidRPr="00EA439B">
        <w:rPr>
          <w:rFonts w:ascii="Arial" w:hAnsi="Arial" w:cs="Arial"/>
          <w:color w:val="231F20"/>
          <w:sz w:val="23"/>
        </w:rPr>
        <w:t xml:space="preserve"> –</w:t>
      </w:r>
      <w:r w:rsidRPr="00EA439B">
        <w:rPr>
          <w:rFonts w:ascii="Arial" w:hAnsi="Arial" w:cs="Arial"/>
          <w:color w:val="231F20"/>
          <w:spacing w:val="-1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 xml:space="preserve">AM 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>class</w:t>
      </w:r>
    </w:p>
    <w:p w14:paraId="24EE66D7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spacing w:before="74"/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Leonardo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da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Vinci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pacing w:val="-4"/>
          <w:sz w:val="23"/>
        </w:rPr>
        <w:t>class</w:t>
      </w:r>
    </w:p>
    <w:p w14:paraId="68EC15FA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Pacific</w:t>
      </w:r>
      <w:r w:rsidRPr="00EA439B">
        <w:rPr>
          <w:rFonts w:ascii="Arial" w:hAnsi="Arial" w:cs="Arial"/>
          <w:color w:val="231F20"/>
          <w:spacing w:val="-1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1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1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>class</w:t>
      </w:r>
    </w:p>
    <w:p w14:paraId="441409C9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Tahoe</w:t>
      </w:r>
      <w:r w:rsidRPr="00EA439B">
        <w:rPr>
          <w:rFonts w:ascii="Arial" w:hAnsi="Arial" w:cs="Arial"/>
          <w:color w:val="231F20"/>
          <w:spacing w:val="-10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10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10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pacing w:val="-4"/>
          <w:sz w:val="23"/>
        </w:rPr>
        <w:t>class</w:t>
      </w:r>
    </w:p>
    <w:p w14:paraId="4FC8486C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spacing w:before="74"/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Theodore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Judah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3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pacing w:val="-4"/>
          <w:sz w:val="23"/>
        </w:rPr>
        <w:t>class</w:t>
      </w:r>
    </w:p>
    <w:p w14:paraId="518F405C" w14:textId="77777777" w:rsidR="002F26D7" w:rsidRPr="00EA439B" w:rsidRDefault="00000000">
      <w:pPr>
        <w:pStyle w:val="ListParagraph"/>
        <w:numPr>
          <w:ilvl w:val="0"/>
          <w:numId w:val="2"/>
        </w:numPr>
        <w:tabs>
          <w:tab w:val="left" w:pos="1247"/>
        </w:tabs>
        <w:ind w:left="1246" w:hanging="182"/>
        <w:rPr>
          <w:rFonts w:ascii="Arial" w:hAnsi="Arial" w:cs="Arial"/>
          <w:color w:val="231F20"/>
          <w:sz w:val="23"/>
        </w:rPr>
      </w:pPr>
      <w:r w:rsidRPr="00EA439B">
        <w:rPr>
          <w:rFonts w:ascii="Arial" w:hAnsi="Arial" w:cs="Arial"/>
          <w:color w:val="231F20"/>
          <w:sz w:val="23"/>
        </w:rPr>
        <w:t>Washington</w:t>
      </w:r>
      <w:r w:rsidRPr="00EA439B">
        <w:rPr>
          <w:rFonts w:ascii="Arial" w:hAnsi="Arial" w:cs="Arial"/>
          <w:color w:val="231F20"/>
          <w:spacing w:val="-7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>–</w:t>
      </w:r>
      <w:r w:rsidRPr="00EA439B">
        <w:rPr>
          <w:rFonts w:ascii="Arial" w:hAnsi="Arial" w:cs="Arial"/>
          <w:color w:val="231F20"/>
          <w:spacing w:val="-7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z w:val="23"/>
        </w:rPr>
        <w:t>AM</w:t>
      </w:r>
      <w:r w:rsidRPr="00EA439B">
        <w:rPr>
          <w:rFonts w:ascii="Arial" w:hAnsi="Arial" w:cs="Arial"/>
          <w:i/>
          <w:color w:val="231F20"/>
          <w:spacing w:val="-7"/>
          <w:sz w:val="23"/>
        </w:rPr>
        <w:t xml:space="preserve"> </w:t>
      </w:r>
      <w:r w:rsidRPr="00EA439B">
        <w:rPr>
          <w:rFonts w:ascii="Arial" w:hAnsi="Arial" w:cs="Arial"/>
          <w:i/>
          <w:color w:val="231F20"/>
          <w:spacing w:val="-2"/>
          <w:sz w:val="23"/>
        </w:rPr>
        <w:t>class</w:t>
      </w:r>
    </w:p>
    <w:p w14:paraId="7FA4DD30" w14:textId="77777777" w:rsidR="002F26D7" w:rsidRPr="00EA439B" w:rsidRDefault="00000000">
      <w:pPr>
        <w:pStyle w:val="Heading1"/>
        <w:rPr>
          <w:rFonts w:ascii="Arial" w:hAnsi="Arial" w:cs="Arial"/>
        </w:rPr>
      </w:pPr>
      <w:r w:rsidRPr="00EA439B">
        <w:rPr>
          <w:rFonts w:ascii="Arial" w:hAnsi="Arial" w:cs="Arial"/>
          <w:b w:val="0"/>
        </w:rPr>
        <w:br w:type="column"/>
      </w:r>
      <w:r w:rsidRPr="00EA439B">
        <w:rPr>
          <w:rFonts w:ascii="Arial" w:hAnsi="Arial" w:cs="Arial"/>
          <w:color w:val="3979F6"/>
          <w:spacing w:val="-2"/>
        </w:rPr>
        <w:t>FULL-DAY</w:t>
      </w:r>
      <w:r w:rsidRPr="00EA439B">
        <w:rPr>
          <w:rFonts w:ascii="Arial" w:hAnsi="Arial" w:cs="Arial"/>
          <w:color w:val="3979F6"/>
          <w:spacing w:val="-9"/>
        </w:rPr>
        <w:t xml:space="preserve"> </w:t>
      </w:r>
      <w:r w:rsidRPr="00EA439B">
        <w:rPr>
          <w:rFonts w:ascii="Arial" w:hAnsi="Arial" w:cs="Arial"/>
          <w:color w:val="3979F6"/>
          <w:spacing w:val="-5"/>
        </w:rPr>
        <w:t>TK</w:t>
      </w:r>
    </w:p>
    <w:p w14:paraId="72C67D7C" w14:textId="77777777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69"/>
        <w:rPr>
          <w:rFonts w:ascii="Arial" w:hAnsi="Arial" w:cs="Arial"/>
          <w:sz w:val="23"/>
        </w:rPr>
      </w:pPr>
      <w:r w:rsidRPr="00EA439B">
        <w:rPr>
          <w:rFonts w:ascii="Arial" w:hAnsi="Arial" w:cs="Arial"/>
          <w:color w:val="231F20"/>
          <w:sz w:val="23"/>
        </w:rPr>
        <w:t>Edward</w:t>
      </w:r>
      <w:r w:rsidRPr="00EA439B">
        <w:rPr>
          <w:rFonts w:ascii="Arial" w:hAnsi="Arial" w:cs="Arial"/>
          <w:color w:val="231F20"/>
          <w:spacing w:val="-13"/>
          <w:sz w:val="23"/>
        </w:rPr>
        <w:t xml:space="preserve"> </w:t>
      </w:r>
      <w:r w:rsidRPr="00EA439B">
        <w:rPr>
          <w:rFonts w:ascii="Arial" w:hAnsi="Arial" w:cs="Arial"/>
          <w:color w:val="231F20"/>
          <w:spacing w:val="-2"/>
          <w:sz w:val="23"/>
        </w:rPr>
        <w:t>Kemble</w:t>
      </w:r>
    </w:p>
    <w:p w14:paraId="43C8F269" w14:textId="77777777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81"/>
        <w:rPr>
          <w:rFonts w:ascii="Arial" w:hAnsi="Arial" w:cs="Arial"/>
          <w:sz w:val="23"/>
        </w:rPr>
      </w:pPr>
      <w:r w:rsidRPr="00EA439B">
        <w:rPr>
          <w:rFonts w:ascii="Arial" w:hAnsi="Arial" w:cs="Arial"/>
          <w:color w:val="231F20"/>
          <w:sz w:val="23"/>
        </w:rPr>
        <w:t xml:space="preserve">Ethel </w:t>
      </w:r>
      <w:r w:rsidRPr="00EA439B">
        <w:rPr>
          <w:rFonts w:ascii="Arial" w:hAnsi="Arial" w:cs="Arial"/>
          <w:color w:val="231F20"/>
          <w:spacing w:val="-2"/>
          <w:sz w:val="23"/>
        </w:rPr>
        <w:t>Phillips</w:t>
      </w:r>
    </w:p>
    <w:p w14:paraId="0F08836F" w14:textId="77777777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82"/>
        <w:rPr>
          <w:rFonts w:ascii="Arial" w:hAnsi="Arial" w:cs="Arial"/>
          <w:sz w:val="23"/>
        </w:rPr>
      </w:pPr>
      <w:r w:rsidRPr="00EA439B">
        <w:rPr>
          <w:rFonts w:ascii="Arial" w:hAnsi="Arial" w:cs="Arial"/>
          <w:color w:val="231F20"/>
          <w:sz w:val="23"/>
        </w:rPr>
        <w:t>Earl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Warren</w:t>
      </w:r>
    </w:p>
    <w:p w14:paraId="54A6F245" w14:textId="77777777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81"/>
        <w:rPr>
          <w:rFonts w:ascii="Arial" w:hAnsi="Arial" w:cs="Arial"/>
          <w:sz w:val="23"/>
        </w:rPr>
      </w:pPr>
      <w:proofErr w:type="spellStart"/>
      <w:r w:rsidRPr="00EA439B">
        <w:rPr>
          <w:rFonts w:ascii="Arial" w:hAnsi="Arial" w:cs="Arial"/>
          <w:color w:val="231F20"/>
          <w:sz w:val="23"/>
        </w:rPr>
        <w:t>Isador</w:t>
      </w:r>
      <w:proofErr w:type="spellEnd"/>
      <w:r w:rsidRPr="00EA439B">
        <w:rPr>
          <w:rFonts w:ascii="Arial" w:hAnsi="Arial" w:cs="Arial"/>
          <w:color w:val="231F20"/>
          <w:sz w:val="23"/>
        </w:rPr>
        <w:t xml:space="preserve"> </w:t>
      </w:r>
      <w:r w:rsidRPr="00EA439B">
        <w:rPr>
          <w:rFonts w:ascii="Arial" w:hAnsi="Arial" w:cs="Arial"/>
          <w:color w:val="231F20"/>
          <w:spacing w:val="-2"/>
          <w:sz w:val="23"/>
        </w:rPr>
        <w:t>Cohen</w:t>
      </w:r>
    </w:p>
    <w:p w14:paraId="23A91CB5" w14:textId="35141BA5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82"/>
        <w:rPr>
          <w:rFonts w:ascii="Arial" w:hAnsi="Arial" w:cs="Arial"/>
          <w:sz w:val="23"/>
        </w:rPr>
      </w:pPr>
      <w:r w:rsidRPr="00EA439B">
        <w:rPr>
          <w:rFonts w:ascii="Arial" w:hAnsi="Arial" w:cs="Arial"/>
          <w:color w:val="231F20"/>
          <w:sz w:val="23"/>
        </w:rPr>
        <w:t xml:space="preserve">John </w:t>
      </w:r>
      <w:r w:rsidRPr="00EA439B">
        <w:rPr>
          <w:rFonts w:ascii="Arial" w:hAnsi="Arial" w:cs="Arial"/>
          <w:color w:val="231F20"/>
          <w:spacing w:val="-2"/>
          <w:sz w:val="23"/>
        </w:rPr>
        <w:t>Bidwell</w:t>
      </w:r>
    </w:p>
    <w:p w14:paraId="29BF04DA" w14:textId="77777777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81"/>
        <w:rPr>
          <w:rFonts w:ascii="Arial" w:hAnsi="Arial" w:cs="Arial"/>
          <w:sz w:val="23"/>
        </w:rPr>
      </w:pPr>
      <w:r w:rsidRPr="00EA439B">
        <w:rPr>
          <w:rFonts w:ascii="Arial" w:hAnsi="Arial" w:cs="Arial"/>
          <w:color w:val="231F20"/>
          <w:sz w:val="23"/>
        </w:rPr>
        <w:t xml:space="preserve">Mark </w:t>
      </w:r>
      <w:r w:rsidRPr="00EA439B">
        <w:rPr>
          <w:rFonts w:ascii="Arial" w:hAnsi="Arial" w:cs="Arial"/>
          <w:color w:val="231F20"/>
          <w:spacing w:val="-4"/>
          <w:sz w:val="23"/>
        </w:rPr>
        <w:t>Twain</w:t>
      </w:r>
    </w:p>
    <w:p w14:paraId="2029E269" w14:textId="77777777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81"/>
        <w:rPr>
          <w:rFonts w:ascii="Arial" w:hAnsi="Arial" w:cs="Arial"/>
          <w:sz w:val="23"/>
        </w:rPr>
      </w:pPr>
      <w:r w:rsidRPr="00EA439B">
        <w:rPr>
          <w:rFonts w:ascii="Arial" w:hAnsi="Arial" w:cs="Arial"/>
          <w:color w:val="231F20"/>
          <w:sz w:val="23"/>
        </w:rPr>
        <w:t>Martin</w:t>
      </w:r>
      <w:r w:rsidRPr="00EA439B">
        <w:rPr>
          <w:rFonts w:ascii="Arial" w:hAnsi="Arial" w:cs="Arial"/>
          <w:color w:val="231F20"/>
          <w:spacing w:val="-2"/>
          <w:sz w:val="23"/>
        </w:rPr>
        <w:t xml:space="preserve"> </w:t>
      </w:r>
      <w:r w:rsidRPr="00EA439B">
        <w:rPr>
          <w:rFonts w:ascii="Arial" w:hAnsi="Arial" w:cs="Arial"/>
          <w:color w:val="231F20"/>
          <w:sz w:val="23"/>
        </w:rPr>
        <w:t xml:space="preserve">Luther King, </w:t>
      </w:r>
      <w:r w:rsidRPr="00EA439B">
        <w:rPr>
          <w:rFonts w:ascii="Arial" w:hAnsi="Arial" w:cs="Arial"/>
          <w:color w:val="231F20"/>
          <w:spacing w:val="-5"/>
          <w:sz w:val="23"/>
        </w:rPr>
        <w:t>Jr.</w:t>
      </w:r>
    </w:p>
    <w:p w14:paraId="01DF8700" w14:textId="77777777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82"/>
        <w:rPr>
          <w:rFonts w:ascii="Arial" w:hAnsi="Arial" w:cs="Arial"/>
          <w:sz w:val="23"/>
        </w:rPr>
      </w:pPr>
      <w:r w:rsidRPr="00EA439B">
        <w:rPr>
          <w:rFonts w:ascii="Arial" w:hAnsi="Arial" w:cs="Arial"/>
          <w:color w:val="231F20"/>
          <w:spacing w:val="-2"/>
          <w:sz w:val="23"/>
        </w:rPr>
        <w:t>Parkway</w:t>
      </w:r>
    </w:p>
    <w:p w14:paraId="774ACEF5" w14:textId="77777777" w:rsidR="002F26D7" w:rsidRPr="00EA439B" w:rsidRDefault="00000000">
      <w:pPr>
        <w:pStyle w:val="ListParagraph"/>
        <w:numPr>
          <w:ilvl w:val="0"/>
          <w:numId w:val="1"/>
        </w:numPr>
        <w:tabs>
          <w:tab w:val="left" w:pos="955"/>
        </w:tabs>
        <w:spacing w:before="81"/>
        <w:rPr>
          <w:rFonts w:ascii="Arial" w:hAnsi="Arial" w:cs="Arial"/>
          <w:sz w:val="23"/>
        </w:rPr>
      </w:pPr>
      <w:r w:rsidRPr="00EA439B">
        <w:rPr>
          <w:rFonts w:ascii="Arial" w:hAnsi="Arial" w:cs="Arial"/>
          <w:color w:val="231F20"/>
          <w:sz w:val="23"/>
        </w:rPr>
        <w:t xml:space="preserve">Susan B. </w:t>
      </w:r>
      <w:r w:rsidRPr="00EA439B">
        <w:rPr>
          <w:rFonts w:ascii="Arial" w:hAnsi="Arial" w:cs="Arial"/>
          <w:color w:val="231F20"/>
          <w:spacing w:val="-2"/>
          <w:sz w:val="23"/>
        </w:rPr>
        <w:t>Anthony</w:t>
      </w:r>
    </w:p>
    <w:p w14:paraId="0BF2838C" w14:textId="77777777" w:rsidR="002F26D7" w:rsidRPr="00EA439B" w:rsidRDefault="002F26D7">
      <w:pPr>
        <w:rPr>
          <w:rFonts w:ascii="Arial" w:hAnsi="Arial" w:cs="Arial"/>
          <w:sz w:val="23"/>
        </w:rPr>
        <w:sectPr w:rsidR="002F26D7" w:rsidRPr="00EA439B">
          <w:type w:val="continuous"/>
          <w:pgSz w:w="12240" w:h="15840"/>
          <w:pgMar w:top="560" w:right="0" w:bottom="280" w:left="0" w:header="720" w:footer="720" w:gutter="0"/>
          <w:cols w:num="2" w:space="720" w:equalWidth="0">
            <w:col w:w="6829" w:space="40"/>
            <w:col w:w="5371"/>
          </w:cols>
        </w:sectPr>
      </w:pPr>
    </w:p>
    <w:p w14:paraId="71AD43AF" w14:textId="77777777" w:rsidR="002F26D7" w:rsidRPr="00EA439B" w:rsidRDefault="002256FC">
      <w:pPr>
        <w:pStyle w:val="BodyText"/>
        <w:spacing w:before="3"/>
        <w:rPr>
          <w:rFonts w:ascii="Arial" w:hAnsi="Arial" w:cs="Arial"/>
          <w:sz w:val="13"/>
        </w:rPr>
      </w:pPr>
      <w:r>
        <w:pict w14:anchorId="17F815F7">
          <v:group id="docshapegroup29" o:spid="_x0000_s1026" alt="" style="position:absolute;margin-left:0;margin-top:585.4pt;width:612pt;height:206.65pt;z-index:-15725056;mso-position-horizontal-relative:page;mso-position-vertical-relative:page" coordorigin=",11708" coordsize="12240,4133">
            <v:shape id="docshape30" o:spid="_x0000_s1027" alt="" style="position:absolute;top:12607;width:3263;height:2988" coordorigin=",12608" coordsize="3263,2988" o:spt="100" adj="0,,0" path="m957,13156r-5,-75l937,13010r-23,-68l882,12879r-39,-58l796,12768r-52,-46l685,12682r-63,-31l554,12627r-71,-14l409,12608r-75,5l263,12627r-68,24l132,12682r-58,40l21,12768,,12792r,728l21,13544r53,46l132,13629r63,32l263,13685r71,14l409,13704r74,-5l554,13685r68,-24l685,13629r59,-39l796,13544r47,-53l882,13433r32,-64l937,13302r15,-72l957,13156xm3263,15297r-5,-48l3249,15205r-14,-42l3217,15123r-21,-39l3173,15046r-24,-38l3125,14970r-25,-39l3077,14891r-21,-42l3037,14805r-14,-47l3012,14707r-5,-55l3008,14593r7,-64l3030,14459r17,-71l3058,14318r7,-67l3067,14185r,-14l3065,14122r-7,-62l3047,14000r-14,-57l3014,13887r-22,-53l2967,13782r-29,-49l2906,13686r-35,-45l2834,13598r-40,-41l2751,13519r-45,-36l2660,13449r-49,-31l2561,13389r-52,-27l2456,13338r-55,-22l2346,13297r-57,-17l2232,13266r-57,-12l2117,13245r-58,-6l2001,13235r-58,-1l1886,13235r-57,4l1772,13246r-55,10l1663,13269r-53,15l1558,13303r-50,21l1459,13348r-47,27l1368,13405r-42,33l1286,13474r-38,39l1214,13555r-32,46l1115,13698r-68,87l979,13862r-68,68l843,13988r-67,49l711,14078r-64,33l586,14136r-58,18l474,14166r-51,5l377,14171r-42,-6l299,14154r-30,-15l215,14106r-56,-30l101,14050r-60,-22l,14016r,1578l3175,15595r35,-70l3235,15461r17,-59l3261,15347r2,-50xe" fillcolor="#eaf2f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1" o:spid="_x0000_s1028" type="#_x0000_t75" alt="" style="position:absolute;left:1287;top:13704;width:1402;height:1402">
              <v:imagedata r:id="rId8" o:title=""/>
            </v:shape>
            <v:shape id="docshape32" o:spid="_x0000_s1029" alt="" style="position:absolute;left:9892;top:14270;width:2256;height:1570" coordorigin="9893,14270" coordsize="2256,1570" path="m11021,14270r-78,3l10868,14281r-75,12l10721,14311r-71,22l10582,14359r-67,31l10451,14424r-61,39l10331,14505r-55,46l10223,14601r-49,52l10128,14709r-43,59l10047,14829r-35,64l9981,14959r-26,69l9933,15098r-17,73l9903,15245r-8,76l9893,15398r2,78l9903,15551r13,75l9933,15698r22,71l9983,15840r2076,l12086,15769r22,-71l12126,15626r12,-75l12146,15476r3,-78l12146,15321r-8,-76l12126,15171r-18,-73l12086,15028r-26,-69l12029,14893r-34,-64l11956,14768r-42,-59l11868,14653r-50,-52l11766,14551r-56,-46l11651,14463r-61,-39l11526,14390r-66,-31l11391,14333r-70,-22l11248,14293r-74,-12l11098,14273r-77,-3xe" fillcolor="#eaf2f9" stroked="f">
              <v:path arrowok="t"/>
            </v:shape>
            <v:rect id="docshape33" o:spid="_x0000_s1030" alt="" style="position:absolute;left:7725;top:15398;width:4515;height:442" fillcolor="#5b9e44" stroked="f"/>
            <v:rect id="docshape34" o:spid="_x0000_s1031" alt="" style="position:absolute;left:6490;top:15398;width:1254;height:442" fillcolor="#58207d" stroked="f"/>
            <v:rect id="docshape35" o:spid="_x0000_s1032" alt="" style="position:absolute;left:4136;top:15398;width:2354;height:442" fillcolor="#ffb83d" stroked="f"/>
            <v:rect id="docshape36" o:spid="_x0000_s1033" alt="" style="position:absolute;left:3460;top:15398;width:677;height:442" fillcolor="#c55346" stroked="f"/>
            <v:rect id="docshape37" o:spid="_x0000_s1034" alt="" style="position:absolute;top:15398;width:3461;height:442" fillcolor="#387af7" stroked="f"/>
            <v:shape id="docshape38" o:spid="_x0000_s1035" type="#_x0000_t75" alt="" style="position:absolute;left:1080;top:11707;width:2531;height:1028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9" o:spid="_x0000_s1036" type="#_x0000_t202" alt="" style="position:absolute;top:11707;width:12240;height:4133;mso-wrap-style:square;v-text-anchor:top" filled="f" stroked="f">
              <v:textbox inset="0,0,0,0">
                <w:txbxContent>
                  <w:p w14:paraId="677DAC3F" w14:textId="77777777" w:rsidR="002F26D7" w:rsidRDefault="002F26D7">
                    <w:pPr>
                      <w:rPr>
                        <w:sz w:val="24"/>
                      </w:rPr>
                    </w:pPr>
                  </w:p>
                  <w:p w14:paraId="5B45E00D" w14:textId="77777777" w:rsidR="002F26D7" w:rsidRDefault="002F26D7">
                    <w:pPr>
                      <w:rPr>
                        <w:sz w:val="24"/>
                      </w:rPr>
                    </w:pPr>
                  </w:p>
                  <w:p w14:paraId="22B13388" w14:textId="77777777" w:rsidR="002F26D7" w:rsidRDefault="002F26D7">
                    <w:pPr>
                      <w:rPr>
                        <w:sz w:val="24"/>
                      </w:rPr>
                    </w:pPr>
                  </w:p>
                  <w:p w14:paraId="0312B5F6" w14:textId="77777777" w:rsidR="002F26D7" w:rsidRDefault="002F26D7">
                    <w:pPr>
                      <w:rPr>
                        <w:sz w:val="24"/>
                      </w:rPr>
                    </w:pPr>
                  </w:p>
                  <w:p w14:paraId="7FDB51C4" w14:textId="77777777" w:rsidR="002F26D7" w:rsidRDefault="002F26D7">
                    <w:pPr>
                      <w:rPr>
                        <w:sz w:val="24"/>
                      </w:rPr>
                    </w:pPr>
                  </w:p>
                  <w:p w14:paraId="1BDCBD46" w14:textId="77777777" w:rsidR="002F26D7" w:rsidRDefault="002F26D7">
                    <w:pPr>
                      <w:rPr>
                        <w:sz w:val="24"/>
                      </w:rPr>
                    </w:pPr>
                  </w:p>
                  <w:p w14:paraId="7E55F494" w14:textId="77777777" w:rsidR="002F26D7" w:rsidRDefault="002F26D7">
                    <w:pPr>
                      <w:rPr>
                        <w:sz w:val="24"/>
                      </w:rPr>
                    </w:pPr>
                  </w:p>
                  <w:p w14:paraId="4294BCEA" w14:textId="77777777" w:rsidR="002F26D7" w:rsidRDefault="002F26D7">
                    <w:pPr>
                      <w:rPr>
                        <w:sz w:val="24"/>
                      </w:rPr>
                    </w:pPr>
                  </w:p>
                  <w:p w14:paraId="5F202D41" w14:textId="77777777" w:rsidR="002F26D7" w:rsidRPr="00EA439B" w:rsidRDefault="002F26D7">
                    <w:pPr>
                      <w:spacing w:before="5"/>
                      <w:rPr>
                        <w:rFonts w:ascii="Arial" w:hAnsi="Arial" w:cs="Arial"/>
                        <w:sz w:val="35"/>
                      </w:rPr>
                    </w:pPr>
                  </w:p>
                  <w:p w14:paraId="7075050E" w14:textId="77777777" w:rsidR="002F26D7" w:rsidRPr="00EA439B" w:rsidRDefault="00000000">
                    <w:pPr>
                      <w:ind w:left="3262"/>
                      <w:rPr>
                        <w:rFonts w:ascii="Arial" w:hAnsi="Arial" w:cs="Arial"/>
                        <w:b/>
                      </w:rPr>
                    </w:pPr>
                    <w:r w:rsidRPr="00EA439B">
                      <w:rPr>
                        <w:rFonts w:ascii="Arial" w:hAnsi="Arial" w:cs="Arial"/>
                        <w:b/>
                        <w:color w:val="3979F6"/>
                      </w:rPr>
                      <w:t>CHECK</w:t>
                    </w:r>
                    <w:r w:rsidRPr="00EA439B">
                      <w:rPr>
                        <w:rFonts w:ascii="Arial" w:hAnsi="Arial" w:cs="Arial"/>
                        <w:b/>
                        <w:color w:val="3979F6"/>
                        <w:spacing w:val="-10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3979F6"/>
                      </w:rPr>
                      <w:t>OUT</w:t>
                    </w:r>
                    <w:r w:rsidRPr="00EA439B">
                      <w:rPr>
                        <w:rFonts w:ascii="Arial" w:hAnsi="Arial" w:cs="Arial"/>
                        <w:b/>
                        <w:color w:val="3979F6"/>
                        <w:spacing w:val="-10"/>
                      </w:rPr>
                      <w:t xml:space="preserve"> </w:t>
                    </w:r>
                    <w:hyperlink r:id="rId10">
                      <w:r w:rsidRPr="00EA439B">
                        <w:rPr>
                          <w:rFonts w:ascii="Arial" w:hAnsi="Arial" w:cs="Arial"/>
                          <w:b/>
                          <w:color w:val="3979F6"/>
                        </w:rPr>
                        <w:t>SCUSD.EDU/TRANSITIONAL-</w:t>
                      </w:r>
                      <w:r w:rsidRPr="00EA439B">
                        <w:rPr>
                          <w:rFonts w:ascii="Arial" w:hAnsi="Arial" w:cs="Arial"/>
                          <w:b/>
                          <w:color w:val="3979F6"/>
                          <w:spacing w:val="-2"/>
                        </w:rPr>
                        <w:t>KINDERGARTEN</w:t>
                      </w:r>
                    </w:hyperlink>
                  </w:p>
                  <w:p w14:paraId="544FE03F" w14:textId="77777777" w:rsidR="002F26D7" w:rsidRPr="00EA439B" w:rsidRDefault="00000000">
                    <w:pPr>
                      <w:spacing w:before="24"/>
                      <w:ind w:left="3262"/>
                      <w:rPr>
                        <w:rFonts w:ascii="Arial" w:hAnsi="Arial" w:cs="Arial"/>
                        <w:b/>
                      </w:rPr>
                    </w:pP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TO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6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DISCOVER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5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ALL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5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THE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6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WAYS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5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TO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5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ENROLL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5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AND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6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</w:rPr>
                      <w:t>LEARN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5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b/>
                        <w:color w:val="C55346"/>
                        <w:spacing w:val="-2"/>
                      </w:rPr>
                      <w:t>MORE.</w:t>
                    </w:r>
                  </w:p>
                  <w:p w14:paraId="175ABBF6" w14:textId="77777777" w:rsidR="002F26D7" w:rsidRPr="00EA439B" w:rsidRDefault="00000000">
                    <w:pPr>
                      <w:spacing w:before="154"/>
                      <w:ind w:right="717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EA439B">
                      <w:rPr>
                        <w:rFonts w:ascii="Arial" w:hAnsi="Arial" w:cs="Arial"/>
                        <w:color w:val="231F20"/>
                        <w:sz w:val="16"/>
                      </w:rPr>
                      <w:t>*May</w:t>
                    </w:r>
                    <w:r w:rsidRPr="00EA439B">
                      <w:rPr>
                        <w:rFonts w:ascii="Arial" w:hAnsi="Arial" w:cs="Arial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color w:val="231F20"/>
                        <w:sz w:val="16"/>
                      </w:rPr>
                      <w:t>be</w:t>
                    </w:r>
                    <w:r w:rsidRPr="00EA439B">
                      <w:rPr>
                        <w:rFonts w:ascii="Arial" w:hAnsi="Arial" w:cs="Arial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color w:val="231F20"/>
                        <w:sz w:val="16"/>
                      </w:rPr>
                      <w:t>subject</w:t>
                    </w:r>
                    <w:r w:rsidRPr="00EA439B">
                      <w:rPr>
                        <w:rFonts w:ascii="Arial" w:hAnsi="Arial" w:cs="Arial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color w:val="231F20"/>
                        <w:sz w:val="16"/>
                      </w:rPr>
                      <w:t>to</w:t>
                    </w:r>
                    <w:r w:rsidRPr="00EA439B">
                      <w:rPr>
                        <w:rFonts w:ascii="Arial" w:hAnsi="Arial" w:cs="Arial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 w:rsidRPr="00EA439B">
                      <w:rPr>
                        <w:rFonts w:ascii="Arial" w:hAnsi="Arial" w:cs="Arial"/>
                        <w:color w:val="231F20"/>
                        <w:sz w:val="16"/>
                      </w:rPr>
                      <w:t>income</w:t>
                    </w:r>
                    <w:r w:rsidRPr="00EA439B">
                      <w:rPr>
                        <w:rFonts w:ascii="Arial" w:hAnsi="Arial" w:cs="Arial"/>
                        <w:color w:val="231F20"/>
                        <w:spacing w:val="-2"/>
                        <w:sz w:val="16"/>
                      </w:rPr>
                      <w:t xml:space="preserve"> requirements.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F0A88C3" w14:textId="77777777" w:rsidR="002F26D7" w:rsidRPr="00EA439B" w:rsidRDefault="00000000">
      <w:pPr>
        <w:pStyle w:val="BodyText"/>
        <w:ind w:left="6637"/>
        <w:rPr>
          <w:rFonts w:ascii="Arial" w:hAnsi="Arial" w:cs="Arial"/>
          <w:sz w:val="20"/>
        </w:rPr>
      </w:pPr>
      <w:r w:rsidRPr="00EA439B">
        <w:rPr>
          <w:rFonts w:ascii="Arial" w:hAnsi="Arial" w:cs="Arial"/>
          <w:noProof/>
          <w:sz w:val="20"/>
        </w:rPr>
        <w:drawing>
          <wp:inline distT="0" distB="0" distL="0" distR="0" wp14:anchorId="04B1173C" wp14:editId="18D51950">
            <wp:extent cx="2699108" cy="2676525"/>
            <wp:effectExtent l="0" t="0" r="0" b="0"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108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D61CD" w14:textId="77777777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520DE1D1" w14:textId="77777777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799D01F0" w14:textId="77777777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17604D6D" w14:textId="77777777" w:rsidR="002F26D7" w:rsidRPr="00EA439B" w:rsidRDefault="002F26D7">
      <w:pPr>
        <w:pStyle w:val="BodyText"/>
        <w:rPr>
          <w:rFonts w:ascii="Arial" w:hAnsi="Arial" w:cs="Arial"/>
          <w:sz w:val="20"/>
        </w:rPr>
      </w:pPr>
    </w:p>
    <w:p w14:paraId="6486FE2D" w14:textId="69000A9D" w:rsidR="002F26D7" w:rsidRPr="00EA439B" w:rsidRDefault="002F26D7">
      <w:pPr>
        <w:pStyle w:val="BodyText"/>
        <w:spacing w:before="9"/>
        <w:rPr>
          <w:rFonts w:ascii="Arial" w:hAnsi="Arial" w:cs="Arial"/>
          <w:sz w:val="27"/>
        </w:rPr>
      </w:pPr>
    </w:p>
    <w:sectPr w:rsidR="002F26D7" w:rsidRPr="00EA439B">
      <w:type w:val="continuous"/>
      <w:pgSz w:w="12240" w:h="15840"/>
      <w:pgMar w:top="5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HTF-Book">
    <w:altName w:val="GothamHTF-Book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HTF">
    <w:altName w:val="Gotham HTF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C2DA0"/>
    <w:multiLevelType w:val="hybridMultilevel"/>
    <w:tmpl w:val="19FA0C4C"/>
    <w:lvl w:ilvl="0" w:tplc="28A0DDF8">
      <w:numFmt w:val="bullet"/>
      <w:lvlText w:val="•"/>
      <w:lvlJc w:val="left"/>
      <w:pPr>
        <w:ind w:left="1259" w:hanging="194"/>
      </w:pPr>
      <w:rPr>
        <w:rFonts w:ascii="GothamHTF-Book" w:eastAsia="GothamHTF-Book" w:hAnsi="GothamHTF-Book" w:cs="GothamHTF-Book" w:hint="default"/>
        <w:w w:val="99"/>
        <w:lang w:val="en-US" w:eastAsia="en-US" w:bidi="ar-SA"/>
      </w:rPr>
    </w:lvl>
    <w:lvl w:ilvl="1" w:tplc="2232500C">
      <w:numFmt w:val="bullet"/>
      <w:lvlText w:val="•"/>
      <w:lvlJc w:val="left"/>
      <w:pPr>
        <w:ind w:left="2358" w:hanging="194"/>
      </w:pPr>
      <w:rPr>
        <w:rFonts w:hint="default"/>
        <w:lang w:val="en-US" w:eastAsia="en-US" w:bidi="ar-SA"/>
      </w:rPr>
    </w:lvl>
    <w:lvl w:ilvl="2" w:tplc="4F4435C2">
      <w:numFmt w:val="bullet"/>
      <w:lvlText w:val="•"/>
      <w:lvlJc w:val="left"/>
      <w:pPr>
        <w:ind w:left="3456" w:hanging="194"/>
      </w:pPr>
      <w:rPr>
        <w:rFonts w:hint="default"/>
        <w:lang w:val="en-US" w:eastAsia="en-US" w:bidi="ar-SA"/>
      </w:rPr>
    </w:lvl>
    <w:lvl w:ilvl="3" w:tplc="E4AA0678">
      <w:numFmt w:val="bullet"/>
      <w:lvlText w:val="•"/>
      <w:lvlJc w:val="left"/>
      <w:pPr>
        <w:ind w:left="4554" w:hanging="194"/>
      </w:pPr>
      <w:rPr>
        <w:rFonts w:hint="default"/>
        <w:lang w:val="en-US" w:eastAsia="en-US" w:bidi="ar-SA"/>
      </w:rPr>
    </w:lvl>
    <w:lvl w:ilvl="4" w:tplc="931E56D0">
      <w:numFmt w:val="bullet"/>
      <w:lvlText w:val="•"/>
      <w:lvlJc w:val="left"/>
      <w:pPr>
        <w:ind w:left="5652" w:hanging="194"/>
      </w:pPr>
      <w:rPr>
        <w:rFonts w:hint="default"/>
        <w:lang w:val="en-US" w:eastAsia="en-US" w:bidi="ar-SA"/>
      </w:rPr>
    </w:lvl>
    <w:lvl w:ilvl="5" w:tplc="DC28A110">
      <w:numFmt w:val="bullet"/>
      <w:lvlText w:val="•"/>
      <w:lvlJc w:val="left"/>
      <w:pPr>
        <w:ind w:left="6750" w:hanging="194"/>
      </w:pPr>
      <w:rPr>
        <w:rFonts w:hint="default"/>
        <w:lang w:val="en-US" w:eastAsia="en-US" w:bidi="ar-SA"/>
      </w:rPr>
    </w:lvl>
    <w:lvl w:ilvl="6" w:tplc="4FEA5926">
      <w:numFmt w:val="bullet"/>
      <w:lvlText w:val="•"/>
      <w:lvlJc w:val="left"/>
      <w:pPr>
        <w:ind w:left="7848" w:hanging="194"/>
      </w:pPr>
      <w:rPr>
        <w:rFonts w:hint="default"/>
        <w:lang w:val="en-US" w:eastAsia="en-US" w:bidi="ar-SA"/>
      </w:rPr>
    </w:lvl>
    <w:lvl w:ilvl="7" w:tplc="60CCDDB6">
      <w:numFmt w:val="bullet"/>
      <w:lvlText w:val="•"/>
      <w:lvlJc w:val="left"/>
      <w:pPr>
        <w:ind w:left="8946" w:hanging="194"/>
      </w:pPr>
      <w:rPr>
        <w:rFonts w:hint="default"/>
        <w:lang w:val="en-US" w:eastAsia="en-US" w:bidi="ar-SA"/>
      </w:rPr>
    </w:lvl>
    <w:lvl w:ilvl="8" w:tplc="0D167506">
      <w:numFmt w:val="bullet"/>
      <w:lvlText w:val="•"/>
      <w:lvlJc w:val="left"/>
      <w:pPr>
        <w:ind w:left="10044" w:hanging="194"/>
      </w:pPr>
      <w:rPr>
        <w:rFonts w:hint="default"/>
        <w:lang w:val="en-US" w:eastAsia="en-US" w:bidi="ar-SA"/>
      </w:rPr>
    </w:lvl>
  </w:abstractNum>
  <w:abstractNum w:abstractNumId="1" w15:restartNumberingAfterBreak="0">
    <w:nsid w:val="745F2242"/>
    <w:multiLevelType w:val="hybridMultilevel"/>
    <w:tmpl w:val="EB52646A"/>
    <w:lvl w:ilvl="0" w:tplc="BE30DA42">
      <w:numFmt w:val="bullet"/>
      <w:lvlText w:val="•"/>
      <w:lvlJc w:val="left"/>
      <w:pPr>
        <w:ind w:left="954" w:hanging="18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231F20"/>
        <w:w w:val="100"/>
        <w:sz w:val="23"/>
        <w:szCs w:val="23"/>
        <w:lang w:val="en-US" w:eastAsia="en-US" w:bidi="ar-SA"/>
      </w:rPr>
    </w:lvl>
    <w:lvl w:ilvl="1" w:tplc="D8002BDE">
      <w:numFmt w:val="bullet"/>
      <w:lvlText w:val="•"/>
      <w:lvlJc w:val="left"/>
      <w:pPr>
        <w:ind w:left="1401" w:hanging="181"/>
      </w:pPr>
      <w:rPr>
        <w:rFonts w:hint="default"/>
        <w:lang w:val="en-US" w:eastAsia="en-US" w:bidi="ar-SA"/>
      </w:rPr>
    </w:lvl>
    <w:lvl w:ilvl="2" w:tplc="3CE0B9DC">
      <w:numFmt w:val="bullet"/>
      <w:lvlText w:val="•"/>
      <w:lvlJc w:val="left"/>
      <w:pPr>
        <w:ind w:left="1842" w:hanging="181"/>
      </w:pPr>
      <w:rPr>
        <w:rFonts w:hint="default"/>
        <w:lang w:val="en-US" w:eastAsia="en-US" w:bidi="ar-SA"/>
      </w:rPr>
    </w:lvl>
    <w:lvl w:ilvl="3" w:tplc="A9F0E4F2">
      <w:numFmt w:val="bullet"/>
      <w:lvlText w:val="•"/>
      <w:lvlJc w:val="left"/>
      <w:pPr>
        <w:ind w:left="2283" w:hanging="181"/>
      </w:pPr>
      <w:rPr>
        <w:rFonts w:hint="default"/>
        <w:lang w:val="en-US" w:eastAsia="en-US" w:bidi="ar-SA"/>
      </w:rPr>
    </w:lvl>
    <w:lvl w:ilvl="4" w:tplc="DF4E317A">
      <w:numFmt w:val="bullet"/>
      <w:lvlText w:val="•"/>
      <w:lvlJc w:val="left"/>
      <w:pPr>
        <w:ind w:left="2724" w:hanging="181"/>
      </w:pPr>
      <w:rPr>
        <w:rFonts w:hint="default"/>
        <w:lang w:val="en-US" w:eastAsia="en-US" w:bidi="ar-SA"/>
      </w:rPr>
    </w:lvl>
    <w:lvl w:ilvl="5" w:tplc="6AB29ED2">
      <w:numFmt w:val="bullet"/>
      <w:lvlText w:val="•"/>
      <w:lvlJc w:val="left"/>
      <w:pPr>
        <w:ind w:left="3165" w:hanging="181"/>
      </w:pPr>
      <w:rPr>
        <w:rFonts w:hint="default"/>
        <w:lang w:val="en-US" w:eastAsia="en-US" w:bidi="ar-SA"/>
      </w:rPr>
    </w:lvl>
    <w:lvl w:ilvl="6" w:tplc="59404DE4">
      <w:numFmt w:val="bullet"/>
      <w:lvlText w:val="•"/>
      <w:lvlJc w:val="left"/>
      <w:pPr>
        <w:ind w:left="3607" w:hanging="181"/>
      </w:pPr>
      <w:rPr>
        <w:rFonts w:hint="default"/>
        <w:lang w:val="en-US" w:eastAsia="en-US" w:bidi="ar-SA"/>
      </w:rPr>
    </w:lvl>
    <w:lvl w:ilvl="7" w:tplc="B6CC66D8">
      <w:numFmt w:val="bullet"/>
      <w:lvlText w:val="•"/>
      <w:lvlJc w:val="left"/>
      <w:pPr>
        <w:ind w:left="4048" w:hanging="181"/>
      </w:pPr>
      <w:rPr>
        <w:rFonts w:hint="default"/>
        <w:lang w:val="en-US" w:eastAsia="en-US" w:bidi="ar-SA"/>
      </w:rPr>
    </w:lvl>
    <w:lvl w:ilvl="8" w:tplc="F41A1712">
      <w:numFmt w:val="bullet"/>
      <w:lvlText w:val="•"/>
      <w:lvlJc w:val="left"/>
      <w:pPr>
        <w:ind w:left="4489" w:hanging="181"/>
      </w:pPr>
      <w:rPr>
        <w:rFonts w:hint="default"/>
        <w:lang w:val="en-US" w:eastAsia="en-US" w:bidi="ar-SA"/>
      </w:rPr>
    </w:lvl>
  </w:abstractNum>
  <w:num w:numId="1" w16cid:durableId="783960152">
    <w:abstractNumId w:val="1"/>
  </w:num>
  <w:num w:numId="2" w16cid:durableId="98450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6D7"/>
    <w:rsid w:val="002256FC"/>
    <w:rsid w:val="00243554"/>
    <w:rsid w:val="002F26D7"/>
    <w:rsid w:val="00312E13"/>
    <w:rsid w:val="00E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4CC056B"/>
  <w15:docId w15:val="{286AD973-1202-4F41-8EC8-3D74666D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spacing w:before="105"/>
      <w:ind w:left="774"/>
      <w:outlineLvl w:val="0"/>
    </w:pPr>
    <w:rPr>
      <w:rFonts w:ascii="Gotham HTF" w:eastAsia="Gotham HTF" w:hAnsi="Gotham HTF" w:cs="Gotham HTF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166"/>
      <w:ind w:left="1080" w:right="3447"/>
    </w:pPr>
    <w:rPr>
      <w:rFonts w:ascii="Gotham HTF" w:eastAsia="Gotham HTF" w:hAnsi="Gotham HTF" w:cs="Gotham HTF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5"/>
      <w:ind w:left="1246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usd.edu/tk-online-r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0" Type="http://schemas.openxmlformats.org/officeDocument/2006/relationships/hyperlink" Target="http://scusd.edu/transitional-kindergart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Brainerd</cp:lastModifiedBy>
  <cp:revision>3</cp:revision>
  <dcterms:created xsi:type="dcterms:W3CDTF">2022-06-16T15:43:00Z</dcterms:created>
  <dcterms:modified xsi:type="dcterms:W3CDTF">2022-06-16T15:52:00Z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2022-06-16T00:00:00Z</vt:filetime>
  </property>
</Properties>
</file>