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</w:pPr>
    </w:p>
    <w:p w:rsid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</w:pPr>
    </w:p>
    <w:p w:rsid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</w:pPr>
    </w:p>
    <w:p w:rsidR="009176A0" w:rsidRDefault="009176A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</w:pPr>
    </w:p>
    <w:p w:rsidR="00253D20" w:rsidRPr="00253D20" w:rsidRDefault="00253D20" w:rsidP="009176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</w:pPr>
      <w:bookmarkStart w:id="0" w:name="_GoBack"/>
      <w:bookmarkEnd w:id="0"/>
      <w:r w:rsidRPr="00253D20"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  <w:t>NOTICE TO BIDDERS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</w:pPr>
    </w:p>
    <w:p w:rsid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</w:pP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</w:pPr>
      <w:r w:rsidRPr="00253D20"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  <w:t>REQUEST FOR BID # 160907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The </w:t>
      </w:r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Sacramento City Unified School District</w:t>
      </w: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is requesting BIDs from providers of </w:t>
      </w:r>
      <w:r w:rsidR="009176A0" w:rsidRPr="009176A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Paper &amp; Packaging Products</w:t>
      </w:r>
      <w:r w:rsidRPr="009176A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for the District’s Nutrition program.  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BID’s must be received prior to </w:t>
      </w:r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10:00 a.m., on October 20, 2016.</w:t>
      </w: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BID’s must be submitted in a sealed envelope, marked with the BID</w:t>
      </w:r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number and title, and returned to the Sacramento City Unified School District, Purchasing Services, 3051 Redding Ave., Sacramento, CA 95820.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Copies of the BID documents may be obtained from </w:t>
      </w:r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3051 Redding Ave., Sacramento, CA 95820 </w:t>
      </w: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or by going to </w:t>
      </w:r>
      <w:hyperlink r:id="rId6" w:history="1">
        <w:r w:rsidRPr="00253D20">
          <w:rPr>
            <w:rFonts w:ascii="Calibri" w:eastAsia="Times New Roman" w:hAnsi="Calibri" w:cs="Times New Roman"/>
            <w:b/>
            <w:snapToGrid w:val="0"/>
            <w:color w:val="0000FF"/>
            <w:sz w:val="24"/>
            <w:szCs w:val="24"/>
            <w:u w:val="single"/>
          </w:rPr>
          <w:t>http://www.scusd.edu/purchasing-services</w:t>
        </w:r>
      </w:hyperlink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and downloading the proposal.</w:t>
      </w: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</w:pPr>
    </w:p>
    <w:p w:rsidR="00253D20" w:rsidRPr="00253D20" w:rsidRDefault="00253D20" w:rsidP="00253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</w:pPr>
      <w:r w:rsidRPr="00253D20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Refer any questions to: </w:t>
      </w:r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7" w:history="1">
        <w:r w:rsidRPr="00253D20">
          <w:rPr>
            <w:rFonts w:ascii="Calibri" w:eastAsia="Times New Roman" w:hAnsi="Calibri" w:cs="Times New Roman"/>
            <w:b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253D20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or Telephone: 916-277-6662</w:t>
      </w:r>
    </w:p>
    <w:p w:rsidR="00253D20" w:rsidRPr="00253D20" w:rsidRDefault="00253D20" w:rsidP="00253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253D20" w:rsidRPr="00253D20" w:rsidRDefault="00253D20" w:rsidP="00253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253D20" w:rsidRPr="00253D20" w:rsidRDefault="00253D20" w:rsidP="00253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253D20" w:rsidRPr="00253D20" w:rsidRDefault="00253D20" w:rsidP="00253D20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napToGrid w:val="0"/>
          <w:sz w:val="24"/>
          <w:szCs w:val="24"/>
        </w:rPr>
      </w:pPr>
    </w:p>
    <w:p w:rsidR="00253D20" w:rsidRPr="00253D20" w:rsidRDefault="00253D20" w:rsidP="00253D20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napToGrid w:val="0"/>
        </w:rPr>
      </w:pPr>
      <w:r w:rsidRPr="00253D20">
        <w:rPr>
          <w:rFonts w:ascii="Calibri" w:eastAsia="Times New Roman" w:hAnsi="Calibri" w:cs="Times New Roman"/>
          <w:snapToGrid w:val="0"/>
        </w:rPr>
        <w:t>Published: October 5, 2016</w:t>
      </w:r>
    </w:p>
    <w:p w:rsidR="00253D20" w:rsidRPr="00253D20" w:rsidRDefault="00253D20" w:rsidP="00253D20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253D20">
        <w:rPr>
          <w:rFonts w:ascii="Calibri" w:eastAsia="Times New Roman" w:hAnsi="Calibri" w:cs="Times New Roman"/>
          <w:snapToGrid w:val="0"/>
        </w:rPr>
        <w:t>October 12, 2016</w:t>
      </w:r>
    </w:p>
    <w:p w:rsidR="0099353D" w:rsidRDefault="0099353D"/>
    <w:sectPr w:rsidR="009935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A1" w:rsidRDefault="004E79A1" w:rsidP="00253D20">
      <w:pPr>
        <w:spacing w:after="0" w:line="240" w:lineRule="auto"/>
      </w:pPr>
      <w:r>
        <w:separator/>
      </w:r>
    </w:p>
  </w:endnote>
  <w:endnote w:type="continuationSeparator" w:id="0">
    <w:p w:rsidR="004E79A1" w:rsidRDefault="004E79A1" w:rsidP="0025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A1" w:rsidRDefault="004E79A1" w:rsidP="00253D20">
      <w:pPr>
        <w:spacing w:after="0" w:line="240" w:lineRule="auto"/>
      </w:pPr>
      <w:r>
        <w:separator/>
      </w:r>
    </w:p>
  </w:footnote>
  <w:footnote w:type="continuationSeparator" w:id="0">
    <w:p w:rsidR="004E79A1" w:rsidRDefault="004E79A1" w:rsidP="0025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20" w:rsidRDefault="00253D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FC9F7" wp14:editId="50A409AE">
          <wp:simplePos x="0" y="0"/>
          <wp:positionH relativeFrom="margin">
            <wp:posOffset>-601980</wp:posOffset>
          </wp:positionH>
          <wp:positionV relativeFrom="margin">
            <wp:posOffset>-167640</wp:posOffset>
          </wp:positionV>
          <wp:extent cx="2371725" cy="198247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98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0"/>
    <w:rsid w:val="00253D20"/>
    <w:rsid w:val="004E79A1"/>
    <w:rsid w:val="00853EFC"/>
    <w:rsid w:val="009176A0"/>
    <w:rsid w:val="009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42AC"/>
  <w15:chartTrackingRefBased/>
  <w15:docId w15:val="{945EE187-FB3B-40F2-AC1B-A1657D0A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20"/>
  </w:style>
  <w:style w:type="paragraph" w:styleId="Footer">
    <w:name w:val="footer"/>
    <w:basedOn w:val="Normal"/>
    <w:link w:val="FooterChar"/>
    <w:uiPriority w:val="99"/>
    <w:unhideWhenUsed/>
    <w:rsid w:val="0025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n-sanchez@scus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sd.edu/purchasing-servic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2016-09-30T22:49:00Z</dcterms:created>
  <dcterms:modified xsi:type="dcterms:W3CDTF">2016-10-03T23:14:00Z</dcterms:modified>
</cp:coreProperties>
</file>