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25" w:rsidRDefault="005A0825">
      <w:pPr>
        <w:pStyle w:val="Heading2"/>
        <w:keepNext/>
        <w:tabs>
          <w:tab w:val="clear" w:pos="720"/>
        </w:tabs>
        <w:spacing w:after="0"/>
        <w:rPr>
          <w:sz w:val="24"/>
          <w:u w:val="none"/>
        </w:rPr>
      </w:pPr>
      <w:bookmarkStart w:id="0" w:name="_GoBack"/>
      <w:bookmarkEnd w:id="0"/>
      <w:r>
        <w:rPr>
          <w:sz w:val="24"/>
          <w:u w:val="none"/>
        </w:rPr>
        <w:t>SERVICES COSTS – Instructions for completing cost sheets</w:t>
      </w:r>
    </w:p>
    <w:p w:rsidR="006B336A" w:rsidRPr="006B336A" w:rsidRDefault="006B336A" w:rsidP="006B336A"/>
    <w:p w:rsidR="005A0825" w:rsidRDefault="005A0825">
      <w:pPr>
        <w:tabs>
          <w:tab w:val="left" w:pos="-720"/>
          <w:tab w:val="left" w:pos="0"/>
        </w:tabs>
        <w:suppressAutoHyphens/>
        <w:rPr>
          <w:b/>
          <w:i/>
          <w:spacing w:val="-3"/>
          <w:sz w:val="22"/>
        </w:rPr>
      </w:pPr>
      <w:r>
        <w:rPr>
          <w:spacing w:val="-3"/>
          <w:sz w:val="22"/>
        </w:rPr>
        <w:t>There are f</w:t>
      </w:r>
      <w:r w:rsidR="009074BC">
        <w:rPr>
          <w:spacing w:val="-3"/>
          <w:sz w:val="22"/>
        </w:rPr>
        <w:t>ive</w:t>
      </w:r>
      <w:r>
        <w:rPr>
          <w:spacing w:val="-3"/>
          <w:sz w:val="22"/>
        </w:rPr>
        <w:t xml:space="preserve"> </w:t>
      </w:r>
      <w:r w:rsidR="009074BC">
        <w:rPr>
          <w:spacing w:val="-3"/>
          <w:sz w:val="22"/>
        </w:rPr>
        <w:t>tables</w:t>
      </w:r>
      <w:r>
        <w:rPr>
          <w:spacing w:val="-3"/>
          <w:sz w:val="22"/>
        </w:rPr>
        <w:t xml:space="preserve"> associated with services costs, all of which are required and must be filled in completely.   </w:t>
      </w:r>
      <w:r>
        <w:rPr>
          <w:b/>
          <w:i/>
          <w:spacing w:val="-3"/>
          <w:sz w:val="22"/>
        </w:rPr>
        <w:t>Please copy as many sheets as necessary to completely address the required information.</w:t>
      </w:r>
    </w:p>
    <w:p w:rsidR="005A0825" w:rsidRDefault="005A0825">
      <w:pPr>
        <w:tabs>
          <w:tab w:val="left" w:pos="-720"/>
          <w:tab w:val="left" w:pos="0"/>
        </w:tabs>
        <w:suppressAutoHyphens/>
        <w:rPr>
          <w:spacing w:val="-3"/>
          <w:sz w:val="22"/>
        </w:rPr>
      </w:pPr>
    </w:p>
    <w:p w:rsidR="005A0825" w:rsidRDefault="005A0825">
      <w:pPr>
        <w:tabs>
          <w:tab w:val="left" w:pos="-720"/>
          <w:tab w:val="left" w:pos="0"/>
        </w:tabs>
        <w:suppressAutoHyphens/>
        <w:rPr>
          <w:b/>
          <w:spacing w:val="-3"/>
          <w:sz w:val="22"/>
          <w:u w:val="single"/>
        </w:rPr>
      </w:pPr>
      <w:r>
        <w:rPr>
          <w:b/>
          <w:spacing w:val="-3"/>
          <w:sz w:val="22"/>
          <w:u w:val="single"/>
        </w:rPr>
        <w:t>You must fill in your vendor name and the name of the SIS software to be implemented at the top of the form.</w:t>
      </w:r>
    </w:p>
    <w:p w:rsidR="005A0825" w:rsidRDefault="005A0825">
      <w:pPr>
        <w:tabs>
          <w:tab w:val="left" w:pos="-720"/>
          <w:tab w:val="left" w:pos="0"/>
        </w:tabs>
        <w:suppressAutoHyphens/>
        <w:rPr>
          <w:spacing w:val="-3"/>
          <w:sz w:val="22"/>
        </w:rPr>
      </w:pPr>
    </w:p>
    <w:p w:rsidR="005A0825" w:rsidRDefault="005A0825">
      <w:pPr>
        <w:tabs>
          <w:tab w:val="left" w:pos="-720"/>
          <w:tab w:val="left" w:pos="0"/>
        </w:tabs>
        <w:suppressAutoHyphens/>
        <w:rPr>
          <w:spacing w:val="-3"/>
          <w:sz w:val="22"/>
        </w:rPr>
      </w:pPr>
      <w:r>
        <w:rPr>
          <w:spacing w:val="-3"/>
          <w:sz w:val="22"/>
        </w:rPr>
        <w:t>The cost sheets are described below:</w:t>
      </w:r>
    </w:p>
    <w:p w:rsidR="006B336A" w:rsidRDefault="006B336A">
      <w:pPr>
        <w:tabs>
          <w:tab w:val="left" w:pos="-720"/>
          <w:tab w:val="left" w:pos="0"/>
        </w:tabs>
        <w:suppressAutoHyphens/>
        <w:rPr>
          <w:spacing w:val="-3"/>
          <w:sz w:val="22"/>
        </w:rPr>
      </w:pPr>
    </w:p>
    <w:p w:rsidR="005A0825" w:rsidRDefault="005A0825">
      <w:pPr>
        <w:numPr>
          <w:ilvl w:val="0"/>
          <w:numId w:val="44"/>
        </w:numPr>
        <w:tabs>
          <w:tab w:val="clear" w:pos="360"/>
        </w:tabs>
        <w:rPr>
          <w:sz w:val="22"/>
        </w:rPr>
      </w:pPr>
      <w:r>
        <w:rPr>
          <w:b/>
          <w:i/>
          <w:sz w:val="22"/>
        </w:rPr>
        <w:t>Table A</w:t>
      </w:r>
      <w:r>
        <w:rPr>
          <w:b/>
          <w:sz w:val="22"/>
        </w:rPr>
        <w:t xml:space="preserve"> – </w:t>
      </w:r>
      <w:r>
        <w:rPr>
          <w:b/>
          <w:i/>
          <w:sz w:val="22"/>
        </w:rPr>
        <w:t>Implementation Services</w:t>
      </w:r>
      <w:r>
        <w:rPr>
          <w:b/>
          <w:sz w:val="22"/>
        </w:rPr>
        <w:t xml:space="preserve"> </w:t>
      </w:r>
      <w:r>
        <w:rPr>
          <w:b/>
          <w:i/>
          <w:sz w:val="22"/>
        </w:rPr>
        <w:t>Cost Summary</w:t>
      </w:r>
      <w:r>
        <w:rPr>
          <w:i/>
          <w:sz w:val="22"/>
        </w:rPr>
        <w:t xml:space="preserve"> </w:t>
      </w:r>
    </w:p>
    <w:p w:rsidR="005A0825" w:rsidRDefault="005A0825">
      <w:pPr>
        <w:ind w:left="1350"/>
        <w:rPr>
          <w:sz w:val="22"/>
        </w:rPr>
      </w:pPr>
      <w:r>
        <w:rPr>
          <w:sz w:val="22"/>
        </w:rPr>
        <w:t>This cost sheet includes totals derived from Tables B and C.  (Tables D &amp; E are required also but are not part of this summary worksheet.)</w:t>
      </w:r>
    </w:p>
    <w:p w:rsidR="005A0825" w:rsidRDefault="005A0825">
      <w:pPr>
        <w:ind w:left="1710"/>
        <w:rPr>
          <w:sz w:val="22"/>
        </w:rPr>
      </w:pPr>
    </w:p>
    <w:p w:rsidR="005A0825" w:rsidRDefault="005A0825">
      <w:pPr>
        <w:keepNext/>
        <w:numPr>
          <w:ilvl w:val="0"/>
          <w:numId w:val="43"/>
        </w:numPr>
        <w:rPr>
          <w:b/>
          <w:sz w:val="22"/>
        </w:rPr>
      </w:pPr>
      <w:r>
        <w:rPr>
          <w:b/>
          <w:i/>
          <w:sz w:val="22"/>
        </w:rPr>
        <w:t xml:space="preserve">Table B </w:t>
      </w:r>
      <w:r>
        <w:rPr>
          <w:b/>
          <w:sz w:val="22"/>
        </w:rPr>
        <w:t xml:space="preserve">– </w:t>
      </w:r>
      <w:r>
        <w:rPr>
          <w:b/>
          <w:i/>
          <w:sz w:val="22"/>
        </w:rPr>
        <w:t>Implementation Cost</w:t>
      </w:r>
      <w:r>
        <w:rPr>
          <w:b/>
          <w:sz w:val="22"/>
        </w:rPr>
        <w:t xml:space="preserve"> </w:t>
      </w:r>
    </w:p>
    <w:p w:rsidR="005A0825" w:rsidRDefault="005A0825">
      <w:pPr>
        <w:pStyle w:val="BodyTextIndent"/>
        <w:ind w:left="1350"/>
      </w:pPr>
      <w:r>
        <w:t>This cost sheet includes a list of high level tasks or deliverables to successfully bring all schools up on the new system including in classrooms and to provide the support necessary to ensure positive sys</w:t>
      </w:r>
      <w:r w:rsidR="009074BC">
        <w:t xml:space="preserve">tem acceptance and usage. </w:t>
      </w:r>
    </w:p>
    <w:p w:rsidR="005A0825" w:rsidRDefault="005A0825">
      <w:pPr>
        <w:ind w:left="1350"/>
        <w:rPr>
          <w:sz w:val="22"/>
        </w:rPr>
      </w:pPr>
    </w:p>
    <w:p w:rsidR="005A0825" w:rsidRDefault="005A0825">
      <w:pPr>
        <w:pStyle w:val="BodyTextIndent3"/>
      </w:pPr>
      <w:r>
        <w:t>Vendors must fill in the total consultant hours, the total consulting cost and travel cost for each task. Consulting cost is defined as a fixed price cost of the proposed services to successfully complete this task. The total consulting cost is a sum of the consulting cost and travel cost.  Hours for S</w:t>
      </w:r>
      <w:r w:rsidR="006B336A">
        <w:t>CUSD</w:t>
      </w:r>
      <w:r>
        <w:t xml:space="preserve"> staff must also be provided.  Additional tasks may be added to this list.  </w:t>
      </w:r>
    </w:p>
    <w:p w:rsidR="005A0825" w:rsidRDefault="005A0825">
      <w:pPr>
        <w:pStyle w:val="BodyTextIndent3"/>
      </w:pPr>
    </w:p>
    <w:p w:rsidR="005A0825" w:rsidRDefault="005A0825">
      <w:pPr>
        <w:pStyle w:val="BodyTextIndent3"/>
      </w:pPr>
      <w:r>
        <w:t xml:space="preserve">To propose a time and materials contract, please provide a separate document with details and pricing. </w:t>
      </w:r>
    </w:p>
    <w:p w:rsidR="009074BC" w:rsidRDefault="009074BC">
      <w:pPr>
        <w:pStyle w:val="BodyTextIndent3"/>
      </w:pPr>
    </w:p>
    <w:p w:rsidR="005A0825" w:rsidRDefault="005A0825">
      <w:pPr>
        <w:keepNext/>
        <w:numPr>
          <w:ilvl w:val="0"/>
          <w:numId w:val="43"/>
        </w:numPr>
        <w:rPr>
          <w:b/>
          <w:i/>
          <w:sz w:val="22"/>
        </w:rPr>
      </w:pPr>
      <w:r>
        <w:rPr>
          <w:b/>
          <w:i/>
          <w:sz w:val="22"/>
        </w:rPr>
        <w:t xml:space="preserve">Table C –  Training Cost  </w:t>
      </w:r>
    </w:p>
    <w:p w:rsidR="005A0825" w:rsidRDefault="005A0825">
      <w:pPr>
        <w:ind w:left="1350"/>
        <w:rPr>
          <w:sz w:val="22"/>
        </w:rPr>
      </w:pPr>
      <w:r>
        <w:rPr>
          <w:sz w:val="22"/>
        </w:rPr>
        <w:t xml:space="preserve">This cost sheet includes information about all courses to be given to the project team, internal staff trainers and help desk personnel, and end users (school office staff users, central office users, and teachers).  </w:t>
      </w:r>
      <w:r>
        <w:rPr>
          <w:i/>
          <w:sz w:val="22"/>
        </w:rPr>
        <w:t>Costs for training preparation activities should be included in Table B, not here.</w:t>
      </w:r>
      <w:r>
        <w:rPr>
          <w:sz w:val="22"/>
        </w:rPr>
        <w:t xml:space="preserve">  All courses should be identified regardless of who is responsible for delivery of the courses, the vendor or S</w:t>
      </w:r>
      <w:r w:rsidR="006B336A">
        <w:rPr>
          <w:sz w:val="22"/>
        </w:rPr>
        <w:t>CUSD</w:t>
      </w:r>
      <w:r>
        <w:rPr>
          <w:sz w:val="22"/>
        </w:rPr>
        <w:t xml:space="preserve"> staff. Costs are not to be filled in for S</w:t>
      </w:r>
      <w:r w:rsidR="006B336A">
        <w:rPr>
          <w:sz w:val="22"/>
        </w:rPr>
        <w:t>CUSD</w:t>
      </w:r>
      <w:r>
        <w:rPr>
          <w:sz w:val="22"/>
        </w:rPr>
        <w:t xml:space="preserve"> provided courses.  Prerequisite courses should be included.</w:t>
      </w:r>
    </w:p>
    <w:p w:rsidR="005A0825" w:rsidRDefault="005A0825">
      <w:pPr>
        <w:rPr>
          <w:sz w:val="22"/>
        </w:rPr>
      </w:pPr>
    </w:p>
    <w:p w:rsidR="005A0825" w:rsidRDefault="005A0825">
      <w:pPr>
        <w:numPr>
          <w:ilvl w:val="0"/>
          <w:numId w:val="43"/>
        </w:numPr>
        <w:rPr>
          <w:sz w:val="22"/>
        </w:rPr>
      </w:pPr>
      <w:r>
        <w:rPr>
          <w:b/>
          <w:i/>
          <w:sz w:val="22"/>
        </w:rPr>
        <w:t>Table D  – Implementation Cost Assumptions -- Vendor</w:t>
      </w:r>
    </w:p>
    <w:p w:rsidR="005A0825" w:rsidRDefault="005A0825">
      <w:pPr>
        <w:pStyle w:val="BodyTextIndent3"/>
      </w:pPr>
      <w:r>
        <w:t>Vendors are asked to list the name and role of each proposed consulting project team member for the project and the hourly rate, travel percentage, and extended rate for each.</w:t>
      </w:r>
    </w:p>
    <w:p w:rsidR="005A0825" w:rsidRDefault="005A0825">
      <w:pPr>
        <w:pStyle w:val="BodyTextIndent3"/>
      </w:pPr>
    </w:p>
    <w:p w:rsidR="005A0825" w:rsidRDefault="005A0825">
      <w:pPr>
        <w:numPr>
          <w:ilvl w:val="0"/>
          <w:numId w:val="43"/>
        </w:numPr>
        <w:rPr>
          <w:sz w:val="22"/>
        </w:rPr>
      </w:pPr>
      <w:r>
        <w:rPr>
          <w:b/>
          <w:i/>
          <w:sz w:val="22"/>
        </w:rPr>
        <w:t>Table E – Implementation Cost Assumptions -- S</w:t>
      </w:r>
      <w:r w:rsidR="006B336A">
        <w:rPr>
          <w:b/>
          <w:i/>
          <w:sz w:val="22"/>
        </w:rPr>
        <w:t>CUSD</w:t>
      </w:r>
    </w:p>
    <w:p w:rsidR="005A0825" w:rsidRDefault="005A0825">
      <w:pPr>
        <w:pStyle w:val="BodyTextIndent3"/>
      </w:pPr>
      <w:r>
        <w:t>Vendors are asked to list the role of each proposed S</w:t>
      </w:r>
      <w:r w:rsidR="006B336A">
        <w:t>CUSD</w:t>
      </w:r>
      <w:r>
        <w:t xml:space="preserve"> project team member for the project, and </w:t>
      </w:r>
      <w:smartTag w:uri="urn:schemas-microsoft-com:office:smarttags" w:element="stockticker">
        <w:r>
          <w:t>FTE</w:t>
        </w:r>
      </w:smartTag>
      <w:r>
        <w:t xml:space="preserve"> requirement.</w:t>
      </w:r>
    </w:p>
    <w:p w:rsidR="005A0825" w:rsidRDefault="005A0825">
      <w:pPr>
        <w:pStyle w:val="BodyTextIndent3"/>
      </w:pPr>
    </w:p>
    <w:p w:rsidR="005A0825" w:rsidRDefault="006B336A">
      <w:pPr>
        <w:tabs>
          <w:tab w:val="left" w:pos="-720"/>
          <w:tab w:val="left" w:pos="0"/>
        </w:tabs>
        <w:suppressAutoHyphens/>
        <w:rPr>
          <w:b/>
          <w:spacing w:val="-3"/>
          <w:sz w:val="32"/>
        </w:rPr>
      </w:pPr>
      <w:r>
        <w:rPr>
          <w:b/>
          <w:spacing w:val="-3"/>
          <w:sz w:val="24"/>
        </w:rPr>
        <w:t>N</w:t>
      </w:r>
      <w:r w:rsidR="005A0825" w:rsidRPr="006B336A">
        <w:rPr>
          <w:b/>
          <w:spacing w:val="-3"/>
          <w:sz w:val="24"/>
        </w:rPr>
        <w:t>OTE:   Double click on the object (</w:t>
      </w:r>
      <w:r>
        <w:rPr>
          <w:b/>
          <w:spacing w:val="-3"/>
          <w:sz w:val="24"/>
        </w:rPr>
        <w:t>T</w:t>
      </w:r>
      <w:r w:rsidR="005A0825" w:rsidRPr="006B336A">
        <w:rPr>
          <w:b/>
          <w:spacing w:val="-3"/>
          <w:sz w:val="24"/>
        </w:rPr>
        <w:t xml:space="preserve">able A – </w:t>
      </w:r>
      <w:r>
        <w:rPr>
          <w:b/>
          <w:spacing w:val="-3"/>
          <w:sz w:val="24"/>
        </w:rPr>
        <w:t>T</w:t>
      </w:r>
      <w:r w:rsidR="005A0825" w:rsidRPr="006B336A">
        <w:rPr>
          <w:b/>
          <w:spacing w:val="-3"/>
          <w:sz w:val="24"/>
        </w:rPr>
        <w:t>able E --</w:t>
      </w:r>
      <w:r w:rsidR="00D06B88" w:rsidRPr="006B336A">
        <w:rPr>
          <w:b/>
          <w:spacing w:val="-3"/>
          <w:sz w:val="24"/>
        </w:rPr>
        <w:t xml:space="preserve"> </w:t>
      </w:r>
      <w:r w:rsidR="005A0825" w:rsidRPr="006B336A">
        <w:rPr>
          <w:b/>
          <w:spacing w:val="-3"/>
          <w:sz w:val="24"/>
        </w:rPr>
        <w:t>see following pages) and Excel will be activated to add your input</w:t>
      </w:r>
      <w:r w:rsidR="005A0825">
        <w:rPr>
          <w:b/>
          <w:spacing w:val="-3"/>
          <w:sz w:val="32"/>
        </w:rPr>
        <w:t>.</w:t>
      </w:r>
    </w:p>
    <w:p w:rsidR="005A0825" w:rsidRDefault="005A0825">
      <w:pPr>
        <w:rPr>
          <w:sz w:val="22"/>
        </w:rPr>
        <w:sectPr w:rsidR="005A0825">
          <w:headerReference w:type="default" r:id="rId9"/>
          <w:footerReference w:type="default" r:id="rId10"/>
          <w:pgSz w:w="12240" w:h="15840" w:code="1"/>
          <w:pgMar w:top="1440" w:right="1440" w:bottom="1440" w:left="1440" w:header="720" w:footer="720" w:gutter="0"/>
          <w:cols w:space="720"/>
        </w:sectPr>
      </w:pPr>
    </w:p>
    <w:p w:rsidR="005A0825" w:rsidRDefault="005A0825">
      <w:pPr>
        <w:rPr>
          <w:sz w:val="22"/>
        </w:rPr>
      </w:pPr>
    </w:p>
    <w:bookmarkStart w:id="1" w:name="_MON_1202663777"/>
    <w:bookmarkStart w:id="2" w:name="_MON_1201963823"/>
    <w:bookmarkStart w:id="3" w:name="_MON_1202663436"/>
    <w:bookmarkEnd w:id="1"/>
    <w:bookmarkEnd w:id="2"/>
    <w:bookmarkEnd w:id="3"/>
    <w:bookmarkStart w:id="4" w:name="_MON_1202663631"/>
    <w:bookmarkEnd w:id="4"/>
    <w:p w:rsidR="005A0825" w:rsidRDefault="0025270F">
      <w:pPr>
        <w:pStyle w:val="BodyTextIndent3"/>
      </w:pPr>
      <w:r>
        <w:object w:dxaOrig="11843" w:dyaOrig="6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43.5pt" o:ole="" fillcolor="window">
            <v:imagedata r:id="rId11" o:title=""/>
          </v:shape>
          <o:OLEObject Type="Embed" ProgID="Excel.Sheet.8" ShapeID="_x0000_i1025" DrawAspect="Content" ObjectID="_1429076144" r:id="rId12"/>
        </w:object>
      </w:r>
    </w:p>
    <w:p w:rsidR="0025270F" w:rsidRDefault="0025270F">
      <w:pPr>
        <w:pStyle w:val="BodyTextIndent3"/>
        <w:tabs>
          <w:tab w:val="left" w:pos="9360"/>
        </w:tabs>
      </w:pPr>
      <w:bookmarkStart w:id="5" w:name="_MON_1201963944"/>
      <w:bookmarkStart w:id="6" w:name="_MON_1201964078"/>
      <w:bookmarkStart w:id="7" w:name="_MON_1201964226"/>
      <w:bookmarkStart w:id="8" w:name="_MON_1202663884"/>
      <w:bookmarkEnd w:id="5"/>
      <w:bookmarkEnd w:id="6"/>
      <w:bookmarkEnd w:id="7"/>
      <w:bookmarkEnd w:id="8"/>
    </w:p>
    <w:p w:rsidR="0025270F" w:rsidRDefault="0025270F" w:rsidP="0025270F">
      <w:pPr>
        <w:rPr>
          <w:sz w:val="22"/>
        </w:rPr>
      </w:pPr>
      <w:r>
        <w:br w:type="page"/>
      </w:r>
    </w:p>
    <w:bookmarkStart w:id="9" w:name="_MON_1138632928"/>
    <w:bookmarkEnd w:id="9"/>
    <w:p w:rsidR="005A0825" w:rsidRDefault="00607D1E">
      <w:pPr>
        <w:pStyle w:val="BodyTextIndent3"/>
        <w:tabs>
          <w:tab w:val="left" w:pos="9360"/>
        </w:tabs>
      </w:pPr>
      <w:r>
        <w:object w:dxaOrig="18511" w:dyaOrig="15649">
          <v:shape id="_x0000_i1040" type="#_x0000_t75" style="width:694.5pt;height:586.5pt" o:ole="" fillcolor="window">
            <v:imagedata r:id="rId13" o:title=""/>
            <o:lock v:ext="edit" aspectratio="f"/>
          </v:shape>
          <o:OLEObject Type="Embed" ProgID="Excel.Sheet.8" ShapeID="_x0000_i1040" DrawAspect="Content" ObjectID="_1429076145" r:id="rId14"/>
        </w:object>
      </w:r>
      <w:bookmarkStart w:id="10" w:name="_MON_1201964489"/>
      <w:bookmarkStart w:id="11" w:name="_MON_1202664044"/>
      <w:bookmarkStart w:id="12" w:name="_MON_1201966400"/>
      <w:bookmarkEnd w:id="10"/>
      <w:bookmarkEnd w:id="11"/>
      <w:bookmarkEnd w:id="12"/>
      <w:bookmarkStart w:id="13" w:name="_MON_1204086557"/>
      <w:bookmarkEnd w:id="13"/>
      <w:r>
        <w:object w:dxaOrig="18357" w:dyaOrig="14987">
          <v:shape id="_x0000_i1065" type="#_x0000_t75" style="width:688.5pt;height:561.75pt" o:ole="" fillcolor="window">
            <v:imagedata r:id="rId15" o:title=""/>
            <o:lock v:ext="edit" aspectratio="f"/>
          </v:shape>
          <o:OLEObject Type="Embed" ProgID="Excel.Sheet.8" ShapeID="_x0000_i1065" DrawAspect="Content" ObjectID="_1429076146" r:id="rId16"/>
        </w:object>
      </w:r>
      <w:bookmarkStart w:id="14" w:name="_MON_1201966158"/>
      <w:bookmarkEnd w:id="14"/>
      <w:r w:rsidR="00693A97">
        <w:object w:dxaOrig="17466" w:dyaOrig="10233">
          <v:shape id="_x0000_i1028" type="#_x0000_t75" style="width:699pt;height:409.5pt" o:ole="">
            <v:imagedata r:id="rId17" o:title=""/>
            <o:lock v:ext="edit" aspectratio="f"/>
          </v:shape>
          <o:OLEObject Type="Embed" ProgID="Excel.Sheet.8" ShapeID="_x0000_i1028" DrawAspect="Content" ObjectID="_1429076147" r:id="rId18"/>
        </w:object>
      </w:r>
      <w:bookmarkStart w:id="15" w:name="_MON_1204093182"/>
      <w:bookmarkStart w:id="16" w:name="_MON_1201966448"/>
      <w:bookmarkStart w:id="17" w:name="_MON_1202664172"/>
      <w:bookmarkEnd w:id="15"/>
      <w:bookmarkEnd w:id="16"/>
      <w:bookmarkEnd w:id="17"/>
      <w:bookmarkStart w:id="18" w:name="_MON_1202664559"/>
      <w:bookmarkEnd w:id="18"/>
      <w:r w:rsidR="00AA50F9">
        <w:object w:dxaOrig="12440" w:dyaOrig="9490">
          <v:shape id="_x0000_i1029" type="#_x0000_t75" style="width:621.75pt;height:474.75pt" o:ole="">
            <v:imagedata r:id="rId19" o:title=""/>
          </v:shape>
          <o:OLEObject Type="Embed" ProgID="Excel.Sheet.8" ShapeID="_x0000_i1029" DrawAspect="Content" ObjectID="_1429076148" r:id="rId20"/>
        </w:object>
      </w:r>
      <w:r w:rsidR="005A0825">
        <w:t xml:space="preserve">   </w:t>
      </w:r>
    </w:p>
    <w:p w:rsidR="005A0825" w:rsidRDefault="005A0825">
      <w:pPr>
        <w:pStyle w:val="BodyTextIndent3"/>
      </w:pPr>
    </w:p>
    <w:sectPr w:rsidR="005A0825">
      <w:headerReference w:type="default" r:id="rId21"/>
      <w:pgSz w:w="15840" w:h="12240" w:orient="landscape" w:code="1"/>
      <w:pgMar w:top="720" w:right="259" w:bottom="720" w:left="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B6" w:rsidRDefault="006B336A">
      <w:r>
        <w:separator/>
      </w:r>
    </w:p>
  </w:endnote>
  <w:endnote w:type="continuationSeparator" w:id="0">
    <w:p w:rsidR="005354B6" w:rsidRDefault="006B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E6" w:rsidRDefault="003207E6">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07D1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7D1E">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B6" w:rsidRDefault="006B336A">
      <w:r>
        <w:separator/>
      </w:r>
    </w:p>
  </w:footnote>
  <w:footnote w:type="continuationSeparator" w:id="0">
    <w:p w:rsidR="005354B6" w:rsidRDefault="006B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360"/>
    </w:tblGrid>
    <w:tr w:rsidR="003207E6">
      <w:tc>
        <w:tcPr>
          <w:tcW w:w="9360" w:type="dxa"/>
        </w:tcPr>
        <w:p w:rsidR="003207E6" w:rsidRDefault="003207E6">
          <w:pPr>
            <w:pStyle w:val="Header"/>
            <w:rPr>
              <w:b/>
              <w:sz w:val="18"/>
            </w:rPr>
          </w:pPr>
        </w:p>
        <w:p w:rsidR="003207E6" w:rsidRDefault="006B336A">
          <w:pPr>
            <w:pStyle w:val="Header"/>
            <w:jc w:val="center"/>
            <w:rPr>
              <w:b/>
              <w:sz w:val="18"/>
            </w:rPr>
          </w:pPr>
          <w:r>
            <w:rPr>
              <w:b/>
              <w:sz w:val="18"/>
            </w:rPr>
            <w:t>SCUSD RFP -</w:t>
          </w:r>
          <w:r w:rsidR="003207E6">
            <w:rPr>
              <w:b/>
              <w:sz w:val="18"/>
            </w:rPr>
            <w:t xml:space="preserve"> Student Information System</w:t>
          </w:r>
        </w:p>
        <w:p w:rsidR="003207E6" w:rsidRDefault="003207E6">
          <w:pPr>
            <w:pStyle w:val="Header"/>
            <w:jc w:val="center"/>
            <w:rPr>
              <w:b/>
              <w:sz w:val="18"/>
            </w:rPr>
          </w:pPr>
          <w:r>
            <w:rPr>
              <w:b/>
              <w:sz w:val="18"/>
            </w:rPr>
            <w:t>Attachment #5</w:t>
          </w:r>
        </w:p>
        <w:p w:rsidR="003207E6" w:rsidRDefault="003207E6">
          <w:pPr>
            <w:pStyle w:val="Header"/>
            <w:jc w:val="center"/>
            <w:rPr>
              <w:b/>
              <w:sz w:val="18"/>
            </w:rPr>
          </w:pPr>
          <w:r>
            <w:rPr>
              <w:b/>
              <w:sz w:val="18"/>
            </w:rPr>
            <w:t>Implementation Services Costs</w:t>
          </w:r>
        </w:p>
      </w:tc>
    </w:tr>
  </w:tbl>
  <w:p w:rsidR="003207E6" w:rsidRDefault="00320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E6" w:rsidRDefault="00320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F5D7B"/>
    <w:multiLevelType w:val="singleLevel"/>
    <w:tmpl w:val="08ECB4E0"/>
    <w:lvl w:ilvl="0">
      <w:start w:val="2"/>
      <w:numFmt w:val="decimal"/>
      <w:lvlText w:val="3.%1"/>
      <w:legacy w:legacy="1" w:legacySpace="144" w:legacyIndent="0"/>
      <w:lvlJc w:val="left"/>
      <w:pPr>
        <w:ind w:left="0" w:firstLine="0"/>
      </w:pPr>
    </w:lvl>
  </w:abstractNum>
  <w:abstractNum w:abstractNumId="2">
    <w:nsid w:val="007B16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13B5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EA4D1E"/>
    <w:multiLevelType w:val="singleLevel"/>
    <w:tmpl w:val="F6C0BB5A"/>
    <w:lvl w:ilvl="0">
      <w:start w:val="1"/>
      <w:numFmt w:val="decimalZero"/>
      <w:lvlText w:val="%1"/>
      <w:lvlJc w:val="left"/>
      <w:pPr>
        <w:tabs>
          <w:tab w:val="num" w:pos="1290"/>
        </w:tabs>
        <w:ind w:left="1290" w:hanging="570"/>
      </w:pPr>
      <w:rPr>
        <w:rFonts w:hint="default"/>
      </w:rPr>
    </w:lvl>
  </w:abstractNum>
  <w:abstractNum w:abstractNumId="5">
    <w:nsid w:val="0EE87E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5F510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6503DB2"/>
    <w:multiLevelType w:val="singleLevel"/>
    <w:tmpl w:val="0409000F"/>
    <w:lvl w:ilvl="0">
      <w:start w:val="1"/>
      <w:numFmt w:val="decimal"/>
      <w:lvlText w:val="%1."/>
      <w:lvlJc w:val="left"/>
      <w:pPr>
        <w:tabs>
          <w:tab w:val="num" w:pos="360"/>
        </w:tabs>
        <w:ind w:left="360" w:hanging="360"/>
      </w:pPr>
    </w:lvl>
  </w:abstractNum>
  <w:abstractNum w:abstractNumId="8">
    <w:nsid w:val="17926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C39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E4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4A4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9B2524"/>
    <w:multiLevelType w:val="singleLevel"/>
    <w:tmpl w:val="0409000F"/>
    <w:lvl w:ilvl="0">
      <w:start w:val="1"/>
      <w:numFmt w:val="decimal"/>
      <w:lvlText w:val="%1."/>
      <w:lvlJc w:val="left"/>
      <w:pPr>
        <w:tabs>
          <w:tab w:val="num" w:pos="360"/>
        </w:tabs>
        <w:ind w:left="360" w:hanging="360"/>
      </w:pPr>
    </w:lvl>
  </w:abstractNum>
  <w:abstractNum w:abstractNumId="13">
    <w:nsid w:val="29D171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D9B3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EE968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04A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4F26B6"/>
    <w:multiLevelType w:val="singleLevel"/>
    <w:tmpl w:val="7C36C64A"/>
    <w:lvl w:ilvl="0">
      <w:start w:val="1"/>
      <w:numFmt w:val="decimal"/>
      <w:lvlText w:val="%1."/>
      <w:legacy w:legacy="1" w:legacySpace="0" w:legacyIndent="360"/>
      <w:lvlJc w:val="left"/>
      <w:pPr>
        <w:ind w:left="1080" w:hanging="360"/>
      </w:pPr>
    </w:lvl>
  </w:abstractNum>
  <w:abstractNum w:abstractNumId="18">
    <w:nsid w:val="371D1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C66F37"/>
    <w:multiLevelType w:val="singleLevel"/>
    <w:tmpl w:val="DA8A7152"/>
    <w:lvl w:ilvl="0">
      <w:start w:val="3"/>
      <w:numFmt w:val="decimal"/>
      <w:lvlText w:val="3.%1"/>
      <w:legacy w:legacy="1" w:legacySpace="144" w:legacyIndent="0"/>
      <w:lvlJc w:val="left"/>
      <w:pPr>
        <w:ind w:left="0" w:firstLine="0"/>
      </w:pPr>
    </w:lvl>
  </w:abstractNum>
  <w:abstractNum w:abstractNumId="20">
    <w:nsid w:val="3BD21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287B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F0E4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21E32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2951D51"/>
    <w:multiLevelType w:val="singleLevel"/>
    <w:tmpl w:val="EC7875D6"/>
    <w:lvl w:ilvl="0">
      <w:start w:val="2"/>
      <w:numFmt w:val="upperLetter"/>
      <w:lvlText w:val="%1."/>
      <w:lvlJc w:val="left"/>
      <w:pPr>
        <w:tabs>
          <w:tab w:val="num" w:pos="540"/>
        </w:tabs>
        <w:ind w:left="540" w:hanging="540"/>
      </w:pPr>
      <w:rPr>
        <w:rFonts w:hint="default"/>
      </w:rPr>
    </w:lvl>
  </w:abstractNum>
  <w:abstractNum w:abstractNumId="25">
    <w:nsid w:val="4B577C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BCD30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C1A5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6971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89C2B0E"/>
    <w:multiLevelType w:val="singleLevel"/>
    <w:tmpl w:val="D5325ECE"/>
    <w:lvl w:ilvl="0">
      <w:start w:val="5"/>
      <w:numFmt w:val="decimal"/>
      <w:lvlText w:val="3.%1"/>
      <w:legacy w:legacy="1" w:legacySpace="144" w:legacyIndent="0"/>
      <w:lvlJc w:val="left"/>
    </w:lvl>
  </w:abstractNum>
  <w:abstractNum w:abstractNumId="30">
    <w:nsid w:val="58F618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9056D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F6319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0160448"/>
    <w:multiLevelType w:val="singleLevel"/>
    <w:tmpl w:val="0409000F"/>
    <w:lvl w:ilvl="0">
      <w:start w:val="1"/>
      <w:numFmt w:val="decimal"/>
      <w:lvlText w:val="%1."/>
      <w:lvlJc w:val="left"/>
      <w:pPr>
        <w:tabs>
          <w:tab w:val="num" w:pos="360"/>
        </w:tabs>
        <w:ind w:left="360" w:hanging="360"/>
      </w:pPr>
    </w:lvl>
  </w:abstractNum>
  <w:abstractNum w:abstractNumId="34">
    <w:nsid w:val="61EB48DE"/>
    <w:multiLevelType w:val="singleLevel"/>
    <w:tmpl w:val="6408FDF8"/>
    <w:lvl w:ilvl="0">
      <w:start w:val="1"/>
      <w:numFmt w:val="decimal"/>
      <w:lvlText w:val="3.3.%1"/>
      <w:legacy w:legacy="1" w:legacySpace="144" w:legacyIndent="0"/>
      <w:lvlJc w:val="left"/>
    </w:lvl>
  </w:abstractNum>
  <w:abstractNum w:abstractNumId="35">
    <w:nsid w:val="63C55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65E83E30"/>
    <w:multiLevelType w:val="singleLevel"/>
    <w:tmpl w:val="0409000F"/>
    <w:lvl w:ilvl="0">
      <w:start w:val="1"/>
      <w:numFmt w:val="decimal"/>
      <w:lvlText w:val="%1."/>
      <w:lvlJc w:val="left"/>
      <w:pPr>
        <w:tabs>
          <w:tab w:val="num" w:pos="360"/>
        </w:tabs>
        <w:ind w:left="360" w:hanging="360"/>
      </w:pPr>
    </w:lvl>
  </w:abstractNum>
  <w:abstractNum w:abstractNumId="37">
    <w:nsid w:val="690C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C4214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nsid w:val="6ECD6E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2B137F3"/>
    <w:multiLevelType w:val="singleLevel"/>
    <w:tmpl w:val="242AE21C"/>
    <w:lvl w:ilvl="0">
      <w:start w:val="3"/>
      <w:numFmt w:val="upperLetter"/>
      <w:lvlText w:val="%1."/>
      <w:lvlJc w:val="left"/>
      <w:pPr>
        <w:tabs>
          <w:tab w:val="num" w:pos="585"/>
        </w:tabs>
        <w:ind w:left="585" w:hanging="585"/>
      </w:pPr>
      <w:rPr>
        <w:rFonts w:hint="default"/>
      </w:rPr>
    </w:lvl>
  </w:abstractNum>
  <w:num w:numId="1">
    <w:abstractNumId w:val="35"/>
  </w:num>
  <w:num w:numId="2">
    <w:abstractNumId w:val="13"/>
  </w:num>
  <w:num w:numId="3">
    <w:abstractNumId w:val="21"/>
  </w:num>
  <w:num w:numId="4">
    <w:abstractNumId w:val="5"/>
  </w:num>
  <w:num w:numId="5">
    <w:abstractNumId w:val="17"/>
    <w:lvlOverride w:ilvl="0">
      <w:lvl w:ilvl="0">
        <w:start w:val="1"/>
        <w:numFmt w:val="decimal"/>
        <w:lvlText w:val="%1."/>
        <w:legacy w:legacy="1" w:legacySpace="0" w:legacyIndent="360"/>
        <w:lvlJc w:val="left"/>
        <w:pPr>
          <w:ind w:left="1080" w:hanging="360"/>
        </w:pPr>
      </w:lvl>
    </w:lvlOverride>
  </w:num>
  <w:num w:numId="6">
    <w:abstractNumId w:val="17"/>
    <w:lvlOverride w:ilvl="0">
      <w:lvl w:ilvl="0">
        <w:start w:val="1"/>
        <w:numFmt w:val="decimal"/>
        <w:lvlText w:val="%1."/>
        <w:legacy w:legacy="1" w:legacySpace="0" w:legacyIndent="360"/>
        <w:lvlJc w:val="left"/>
        <w:pPr>
          <w:ind w:left="1080" w:hanging="360"/>
        </w:pPr>
      </w:lvl>
    </w:lvlOverride>
  </w:num>
  <w:num w:numId="7">
    <w:abstractNumId w:val="17"/>
    <w:lvlOverride w:ilvl="0">
      <w:lvl w:ilvl="0">
        <w:start w:val="1"/>
        <w:numFmt w:val="decimal"/>
        <w:lvlText w:val="%1."/>
        <w:legacy w:legacy="1" w:legacySpace="0" w:legacyIndent="360"/>
        <w:lvlJc w:val="left"/>
        <w:pPr>
          <w:ind w:left="1080" w:hanging="360"/>
        </w:pPr>
      </w:lvl>
    </w:lvlOverride>
  </w:num>
  <w:num w:numId="8">
    <w:abstractNumId w:val="14"/>
  </w:num>
  <w:num w:numId="9">
    <w:abstractNumId w:val="28"/>
  </w:num>
  <w:num w:numId="10">
    <w:abstractNumId w:val="16"/>
  </w:num>
  <w:num w:numId="11">
    <w:abstractNumId w:val="2"/>
  </w:num>
  <w:num w:numId="12">
    <w:abstractNumId w:val="18"/>
  </w:num>
  <w:num w:numId="13">
    <w:abstractNumId w:val="23"/>
  </w:num>
  <w:num w:numId="14">
    <w:abstractNumId w:val="38"/>
  </w:num>
  <w:num w:numId="15">
    <w:abstractNumId w:val="22"/>
  </w:num>
  <w:num w:numId="16">
    <w:abstractNumId w:val="27"/>
  </w:num>
  <w:num w:numId="17">
    <w:abstractNumId w:val="8"/>
  </w:num>
  <w:num w:numId="18">
    <w:abstractNumId w:val="31"/>
  </w:num>
  <w:num w:numId="19">
    <w:abstractNumId w:val="6"/>
  </w:num>
  <w:num w:numId="20">
    <w:abstractNumId w:val="39"/>
  </w:num>
  <w:num w:numId="21">
    <w:abstractNumId w:val="30"/>
  </w:num>
  <w:num w:numId="22">
    <w:abstractNumId w:val="25"/>
  </w:num>
  <w:num w:numId="23">
    <w:abstractNumId w:val="26"/>
  </w:num>
  <w:num w:numId="24">
    <w:abstractNumId w:val="32"/>
  </w:num>
  <w:num w:numId="25">
    <w:abstractNumId w:val="9"/>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9"/>
  </w:num>
  <w:num w:numId="2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9">
    <w:abstractNumId w:val="1"/>
  </w:num>
  <w:num w:numId="30">
    <w:abstractNumId w:val="19"/>
  </w:num>
  <w:num w:numId="31">
    <w:abstractNumId w:val="34"/>
  </w:num>
  <w:num w:numId="32">
    <w:abstractNumId w:val="34"/>
    <w:lvlOverride w:ilvl="0">
      <w:lvl w:ilvl="0">
        <w:start w:val="2"/>
        <w:numFmt w:val="decimal"/>
        <w:lvlText w:val="3.3.%1"/>
        <w:legacy w:legacy="1" w:legacySpace="144" w:legacyIndent="0"/>
        <w:lvlJc w:val="left"/>
      </w:lvl>
    </w:lvlOverride>
  </w:num>
  <w:num w:numId="33">
    <w:abstractNumId w:val="15"/>
  </w:num>
  <w:num w:numId="34">
    <w:abstractNumId w:val="20"/>
  </w:num>
  <w:num w:numId="35">
    <w:abstractNumId w:val="11"/>
  </w:num>
  <w:num w:numId="36">
    <w:abstractNumId w:val="36"/>
  </w:num>
  <w:num w:numId="37">
    <w:abstractNumId w:val="7"/>
  </w:num>
  <w:num w:numId="38">
    <w:abstractNumId w:val="24"/>
  </w:num>
  <w:num w:numId="39">
    <w:abstractNumId w:val="4"/>
  </w:num>
  <w:num w:numId="40">
    <w:abstractNumId w:val="12"/>
  </w:num>
  <w:num w:numId="41">
    <w:abstractNumId w:val="33"/>
  </w:num>
  <w:num w:numId="42">
    <w:abstractNumId w:val="40"/>
  </w:num>
  <w:num w:numId="43">
    <w:abstractNumId w:val="37"/>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C"/>
    <w:rsid w:val="0025270F"/>
    <w:rsid w:val="003207E6"/>
    <w:rsid w:val="00451200"/>
    <w:rsid w:val="004C7EE0"/>
    <w:rsid w:val="004E5C84"/>
    <w:rsid w:val="005354B6"/>
    <w:rsid w:val="005A0825"/>
    <w:rsid w:val="00607D1E"/>
    <w:rsid w:val="00693A97"/>
    <w:rsid w:val="006B336A"/>
    <w:rsid w:val="007450C7"/>
    <w:rsid w:val="0080297A"/>
    <w:rsid w:val="009074BC"/>
    <w:rsid w:val="00922FD9"/>
    <w:rsid w:val="009E4AD0"/>
    <w:rsid w:val="00A7445B"/>
    <w:rsid w:val="00AA50F9"/>
    <w:rsid w:val="00D06B88"/>
    <w:rsid w:val="00E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spacing w:after="120"/>
      <w:outlineLvl w:val="0"/>
    </w:pPr>
    <w:rPr>
      <w:b/>
      <w:sz w:val="24"/>
    </w:rPr>
  </w:style>
  <w:style w:type="paragraph" w:styleId="Heading2">
    <w:name w:val="heading 2"/>
    <w:basedOn w:val="Heading1"/>
    <w:next w:val="Normal"/>
    <w:qFormat/>
    <w:pPr>
      <w:keepNext w:val="0"/>
      <w:widowControl/>
      <w:tabs>
        <w:tab w:val="left" w:pos="720"/>
      </w:tabs>
      <w:outlineLvl w:val="1"/>
    </w:pPr>
    <w:rPr>
      <w:sz w:val="22"/>
      <w:u w:val="single"/>
    </w:rPr>
  </w:style>
  <w:style w:type="paragraph" w:styleId="Heading3">
    <w:name w:val="heading 3"/>
    <w:basedOn w:val="Normal"/>
    <w:next w:val="Normal"/>
    <w:qFormat/>
    <w:pPr>
      <w:keepNext/>
      <w:widowControl w:val="0"/>
      <w:tabs>
        <w:tab w:val="left" w:pos="720"/>
      </w:tabs>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BodyTextIndent2">
    <w:name w:val="Body Text Indent 2"/>
    <w:basedOn w:val="Normal"/>
    <w:pPr>
      <w:tabs>
        <w:tab w:val="left" w:pos="-1440"/>
        <w:tab w:val="left" w:pos="-720"/>
        <w:tab w:val="left" w:pos="360"/>
        <w:tab w:val="left" w:pos="1387"/>
        <w:tab w:val="left" w:pos="1963"/>
        <w:tab w:val="left" w:pos="2539"/>
        <w:tab w:val="left" w:pos="3115"/>
        <w:tab w:val="left" w:pos="3691"/>
        <w:tab w:val="left" w:pos="4267"/>
        <w:tab w:val="left" w:pos="4843"/>
        <w:tab w:val="left" w:pos="5419"/>
        <w:tab w:val="left" w:pos="5995"/>
        <w:tab w:val="left" w:pos="6571"/>
        <w:tab w:val="left" w:pos="7147"/>
        <w:tab w:val="left" w:pos="7723"/>
        <w:tab w:val="left" w:pos="8299"/>
        <w:tab w:val="left" w:pos="8875"/>
      </w:tabs>
      <w:suppressAutoHyphens/>
      <w:ind w:left="360" w:hanging="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10"/>
    </w:pPr>
    <w:rPr>
      <w:sz w:val="22"/>
    </w:rPr>
  </w:style>
  <w:style w:type="paragraph" w:customStyle="1" w:styleId="Heading41">
    <w:name w:val="Heading 41"/>
    <w:basedOn w:val="Heading3"/>
    <w:rPr>
      <w:sz w:val="20"/>
    </w:rPr>
  </w:style>
  <w:style w:type="paragraph" w:styleId="BodyTextIndent3">
    <w:name w:val="Body Text Indent 3"/>
    <w:basedOn w:val="Normal"/>
    <w:pPr>
      <w:ind w:left="1350"/>
    </w:pPr>
    <w:rPr>
      <w:sz w:val="22"/>
    </w:rPr>
  </w:style>
  <w:style w:type="paragraph" w:styleId="BalloonText">
    <w:name w:val="Balloon Text"/>
    <w:basedOn w:val="Normal"/>
    <w:link w:val="BalloonTextChar"/>
    <w:uiPriority w:val="99"/>
    <w:semiHidden/>
    <w:unhideWhenUsed/>
    <w:rsid w:val="00693A97"/>
    <w:rPr>
      <w:rFonts w:ascii="Tahoma" w:hAnsi="Tahoma" w:cs="Tahoma"/>
      <w:sz w:val="16"/>
      <w:szCs w:val="16"/>
    </w:rPr>
  </w:style>
  <w:style w:type="character" w:customStyle="1" w:styleId="BalloonTextChar">
    <w:name w:val="Balloon Text Char"/>
    <w:basedOn w:val="DefaultParagraphFont"/>
    <w:link w:val="BalloonText"/>
    <w:uiPriority w:val="99"/>
    <w:semiHidden/>
    <w:rsid w:val="00693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widowControl w:val="0"/>
      <w:spacing w:after="120"/>
      <w:outlineLvl w:val="0"/>
    </w:pPr>
    <w:rPr>
      <w:b/>
      <w:sz w:val="24"/>
    </w:rPr>
  </w:style>
  <w:style w:type="paragraph" w:styleId="Heading2">
    <w:name w:val="heading 2"/>
    <w:basedOn w:val="Heading1"/>
    <w:next w:val="Normal"/>
    <w:qFormat/>
    <w:pPr>
      <w:keepNext w:val="0"/>
      <w:widowControl/>
      <w:tabs>
        <w:tab w:val="left" w:pos="720"/>
      </w:tabs>
      <w:outlineLvl w:val="1"/>
    </w:pPr>
    <w:rPr>
      <w:sz w:val="22"/>
      <w:u w:val="single"/>
    </w:rPr>
  </w:style>
  <w:style w:type="paragraph" w:styleId="Heading3">
    <w:name w:val="heading 3"/>
    <w:basedOn w:val="Normal"/>
    <w:next w:val="Normal"/>
    <w:qFormat/>
    <w:pPr>
      <w:keepNext/>
      <w:widowControl w:val="0"/>
      <w:tabs>
        <w:tab w:val="left" w:pos="720"/>
      </w:tabs>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BodyTextIndent2">
    <w:name w:val="Body Text Indent 2"/>
    <w:basedOn w:val="Normal"/>
    <w:pPr>
      <w:tabs>
        <w:tab w:val="left" w:pos="-1440"/>
        <w:tab w:val="left" w:pos="-720"/>
        <w:tab w:val="left" w:pos="360"/>
        <w:tab w:val="left" w:pos="1387"/>
        <w:tab w:val="left" w:pos="1963"/>
        <w:tab w:val="left" w:pos="2539"/>
        <w:tab w:val="left" w:pos="3115"/>
        <w:tab w:val="left" w:pos="3691"/>
        <w:tab w:val="left" w:pos="4267"/>
        <w:tab w:val="left" w:pos="4843"/>
        <w:tab w:val="left" w:pos="5419"/>
        <w:tab w:val="left" w:pos="5995"/>
        <w:tab w:val="left" w:pos="6571"/>
        <w:tab w:val="left" w:pos="7147"/>
        <w:tab w:val="left" w:pos="7723"/>
        <w:tab w:val="left" w:pos="8299"/>
        <w:tab w:val="left" w:pos="8875"/>
      </w:tabs>
      <w:suppressAutoHyphens/>
      <w:ind w:left="360" w:hanging="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10"/>
    </w:pPr>
    <w:rPr>
      <w:sz w:val="22"/>
    </w:rPr>
  </w:style>
  <w:style w:type="paragraph" w:customStyle="1" w:styleId="Heading41">
    <w:name w:val="Heading 41"/>
    <w:basedOn w:val="Heading3"/>
    <w:rPr>
      <w:sz w:val="20"/>
    </w:rPr>
  </w:style>
  <w:style w:type="paragraph" w:styleId="BodyTextIndent3">
    <w:name w:val="Body Text Indent 3"/>
    <w:basedOn w:val="Normal"/>
    <w:pPr>
      <w:ind w:left="1350"/>
    </w:pPr>
    <w:rPr>
      <w:sz w:val="22"/>
    </w:rPr>
  </w:style>
  <w:style w:type="paragraph" w:styleId="BalloonText">
    <w:name w:val="Balloon Text"/>
    <w:basedOn w:val="Normal"/>
    <w:link w:val="BalloonTextChar"/>
    <w:uiPriority w:val="99"/>
    <w:semiHidden/>
    <w:unhideWhenUsed/>
    <w:rsid w:val="00693A97"/>
    <w:rPr>
      <w:rFonts w:ascii="Tahoma" w:hAnsi="Tahoma" w:cs="Tahoma"/>
      <w:sz w:val="16"/>
      <w:szCs w:val="16"/>
    </w:rPr>
  </w:style>
  <w:style w:type="character" w:customStyle="1" w:styleId="BalloonTextChar">
    <w:name w:val="Balloon Text Char"/>
    <w:basedOn w:val="DefaultParagraphFont"/>
    <w:link w:val="BalloonText"/>
    <w:uiPriority w:val="99"/>
    <w:semiHidden/>
    <w:rsid w:val="00693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Worksheet4.xls"/><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Excel_97-2003_Worksheet2.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E1D4-5267-47FD-8CC1-242B964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398</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Proposals - Attachment #5</vt:lpstr>
    </vt:vector>
  </TitlesOfParts>
  <Company>Seattle School District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Attachment #5</dc:title>
  <dc:subject/>
  <dc:creator>Marjorie Mills</dc:creator>
  <cp:keywords/>
  <cp:lastModifiedBy>SCUSD</cp:lastModifiedBy>
  <cp:revision>2</cp:revision>
  <cp:lastPrinted>2013-05-03T15:48:00Z</cp:lastPrinted>
  <dcterms:created xsi:type="dcterms:W3CDTF">2013-05-03T15:48:00Z</dcterms:created>
  <dcterms:modified xsi:type="dcterms:W3CDTF">2013-05-03T15:48:00Z</dcterms:modified>
</cp:coreProperties>
</file>