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B6D0F" w14:textId="77777777" w:rsidR="0059724B" w:rsidRDefault="000F5F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C4F8A" wp14:editId="5A043A5F">
                <wp:simplePos x="0" y="0"/>
                <wp:positionH relativeFrom="column">
                  <wp:posOffset>-150495</wp:posOffset>
                </wp:positionH>
                <wp:positionV relativeFrom="paragraph">
                  <wp:posOffset>171450</wp:posOffset>
                </wp:positionV>
                <wp:extent cx="6648450" cy="2257425"/>
                <wp:effectExtent l="57150" t="76200" r="57150" b="666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257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3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1.85pt;margin-top:13.5pt;width:523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" filled="f" strokecolor="#9bbb59 [3206]" strokeweight="3pt"/>
            </w:pict>
          </mc:Fallback>
        </mc:AlternateContent>
      </w:r>
    </w:p>
    <w:tbl>
      <w:tblPr>
        <w:tblStyle w:val="TableGrid"/>
        <w:tblW w:w="10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6653"/>
      </w:tblGrid>
      <w:tr w:rsidR="00420D16" w14:paraId="2B8A385F" w14:textId="77777777" w:rsidTr="00650BC0">
        <w:trPr>
          <w:trHeight w:val="3296"/>
        </w:trPr>
        <w:tc>
          <w:tcPr>
            <w:tcW w:w="3374" w:type="dxa"/>
          </w:tcPr>
          <w:p w14:paraId="68C3A194" w14:textId="59217B68" w:rsidR="00420D16" w:rsidRDefault="006F7036" w:rsidP="00D766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403529" wp14:editId="748823DD">
                  <wp:extent cx="1905000" cy="1733550"/>
                  <wp:effectExtent l="0" t="0" r="0" b="0"/>
                  <wp:docPr id="1" name="Picture 1" descr="C:\Documents and Settings\olivine-roberts\Local Settings\Temporary Internet Files\Content.Outlook\LMI12OHF\Two tone green apple with black ty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livine-roberts\Local Settings\Temporary Internet Files\Content.Outlook\LMI12OHF\Two tone green apple with black typ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0" t="2419" r="14596" b="2016"/>
                          <a:stretch/>
                        </pic:blipFill>
                        <pic:spPr bwMode="auto">
                          <a:xfrm>
                            <a:off x="0" y="0"/>
                            <a:ext cx="1902645" cy="173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vAlign w:val="center"/>
          </w:tcPr>
          <w:p w14:paraId="7CF907E6" w14:textId="1FCD62AC" w:rsidR="00420D16" w:rsidRPr="004B79DB" w:rsidRDefault="00150ECF" w:rsidP="000A456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Policy/Governance Committee </w:t>
            </w:r>
            <w:r w:rsidR="00E26034" w:rsidRPr="004B79DB">
              <w:rPr>
                <w:b/>
                <w:sz w:val="48"/>
                <w:szCs w:val="48"/>
              </w:rPr>
              <w:t xml:space="preserve">             </w:t>
            </w:r>
          </w:p>
          <w:p w14:paraId="78B0F33E" w14:textId="727776B4" w:rsidR="00420D16" w:rsidRPr="004B79DB" w:rsidRDefault="00D404CF" w:rsidP="00D766B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April 7</w:t>
            </w:r>
            <w:r w:rsidR="004C6CA2">
              <w:rPr>
                <w:b/>
                <w:sz w:val="40"/>
                <w:szCs w:val="40"/>
              </w:rPr>
              <w:t xml:space="preserve">, </w:t>
            </w:r>
            <w:r w:rsidR="0019419B">
              <w:rPr>
                <w:b/>
                <w:sz w:val="40"/>
                <w:szCs w:val="40"/>
              </w:rPr>
              <w:t>201</w:t>
            </w:r>
            <w:r w:rsidR="00940F51">
              <w:rPr>
                <w:b/>
                <w:sz w:val="40"/>
                <w:szCs w:val="40"/>
              </w:rPr>
              <w:t>7</w:t>
            </w:r>
          </w:p>
          <w:p w14:paraId="377098EB" w14:textId="686CE261" w:rsidR="00420D16" w:rsidRPr="004B79DB" w:rsidRDefault="00150ECF" w:rsidP="00D766B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F773C3">
              <w:rPr>
                <w:b/>
                <w:sz w:val="40"/>
                <w:szCs w:val="40"/>
              </w:rPr>
              <w:t>:0</w:t>
            </w:r>
            <w:r w:rsidR="00940F51">
              <w:rPr>
                <w:b/>
                <w:sz w:val="40"/>
                <w:szCs w:val="40"/>
              </w:rPr>
              <w:t>0 p</w:t>
            </w:r>
            <w:r w:rsidR="00420D16" w:rsidRPr="004B79DB">
              <w:rPr>
                <w:b/>
                <w:sz w:val="40"/>
                <w:szCs w:val="40"/>
              </w:rPr>
              <w:t xml:space="preserve">.m. – </w:t>
            </w:r>
            <w:r>
              <w:rPr>
                <w:b/>
                <w:sz w:val="40"/>
                <w:szCs w:val="40"/>
              </w:rPr>
              <w:t>3</w:t>
            </w:r>
            <w:r w:rsidR="00F773C3">
              <w:rPr>
                <w:b/>
                <w:sz w:val="40"/>
                <w:szCs w:val="40"/>
              </w:rPr>
              <w:t>:0</w:t>
            </w:r>
            <w:r w:rsidR="00B20014">
              <w:rPr>
                <w:b/>
                <w:sz w:val="40"/>
                <w:szCs w:val="40"/>
              </w:rPr>
              <w:t>0</w:t>
            </w:r>
            <w:r w:rsidR="00420D16" w:rsidRPr="004B79DB">
              <w:rPr>
                <w:b/>
                <w:sz w:val="40"/>
                <w:szCs w:val="40"/>
              </w:rPr>
              <w:t xml:space="preserve"> </w:t>
            </w:r>
            <w:r w:rsidR="00940F51">
              <w:rPr>
                <w:b/>
                <w:sz w:val="40"/>
                <w:szCs w:val="40"/>
              </w:rPr>
              <w:t>p</w:t>
            </w:r>
            <w:r w:rsidR="00420D16" w:rsidRPr="004B79DB">
              <w:rPr>
                <w:b/>
                <w:sz w:val="40"/>
                <w:szCs w:val="40"/>
              </w:rPr>
              <w:t>.m.</w:t>
            </w:r>
          </w:p>
          <w:p w14:paraId="75A751E6" w14:textId="06BB0F86" w:rsidR="00420D16" w:rsidRPr="001D1D96" w:rsidRDefault="00150ECF" w:rsidP="00D766B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Boston Room, Serna</w:t>
            </w:r>
          </w:p>
          <w:p w14:paraId="2EFDDF4A" w14:textId="77777777" w:rsidR="00420D16" w:rsidRDefault="00420D16" w:rsidP="00D766B9">
            <w:pPr>
              <w:jc w:val="center"/>
              <w:rPr>
                <w:sz w:val="36"/>
                <w:szCs w:val="36"/>
              </w:rPr>
            </w:pPr>
          </w:p>
          <w:p w14:paraId="31BFF0EB" w14:textId="77777777" w:rsidR="000F5FA3" w:rsidRPr="008E1331" w:rsidRDefault="000F5FA3" w:rsidP="004921BB">
            <w:pPr>
              <w:rPr>
                <w:sz w:val="36"/>
                <w:szCs w:val="36"/>
              </w:rPr>
            </w:pPr>
          </w:p>
        </w:tc>
      </w:tr>
    </w:tbl>
    <w:p w14:paraId="4F69772A" w14:textId="67A8B168" w:rsidR="00150ECF" w:rsidRPr="009316F0" w:rsidRDefault="00697EB2" w:rsidP="004921B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Agenda</w:t>
      </w:r>
    </w:p>
    <w:p w14:paraId="52FD43DE" w14:textId="5B35962E" w:rsidR="009316F0" w:rsidRPr="00006CBB" w:rsidRDefault="00CD4767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 xml:space="preserve">1:00 to 1:05pm </w:t>
      </w:r>
      <w:r>
        <w:rPr>
          <w:rFonts w:eastAsia="+mn-ea" w:cstheme="minorHAnsi"/>
          <w:color w:val="000000"/>
          <w:sz w:val="24"/>
          <w:szCs w:val="24"/>
        </w:rPr>
        <w:tab/>
      </w:r>
      <w:r w:rsidR="004921BB">
        <w:rPr>
          <w:rFonts w:eastAsia="+mn-ea" w:cstheme="minorHAnsi"/>
          <w:color w:val="000000"/>
          <w:sz w:val="24"/>
          <w:szCs w:val="24"/>
        </w:rPr>
        <w:t xml:space="preserve">1.0 </w:t>
      </w:r>
      <w:r w:rsidR="0003291E" w:rsidRPr="00006CBB">
        <w:rPr>
          <w:rFonts w:eastAsia="+mn-ea" w:cstheme="minorHAnsi"/>
          <w:color w:val="000000"/>
          <w:sz w:val="24"/>
          <w:szCs w:val="24"/>
        </w:rPr>
        <w:t>Call to Order</w:t>
      </w:r>
    </w:p>
    <w:p w14:paraId="4B7AC508" w14:textId="77777777" w:rsidR="00006CBB" w:rsidRDefault="00006CBB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</w:p>
    <w:p w14:paraId="56A90DDA" w14:textId="74E42A14" w:rsidR="0003291E" w:rsidRPr="00006CBB" w:rsidRDefault="00CD4767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 xml:space="preserve">1:05 to 1:08pm </w:t>
      </w:r>
      <w:r>
        <w:rPr>
          <w:rFonts w:eastAsia="+mn-ea" w:cstheme="minorHAnsi"/>
          <w:color w:val="000000"/>
          <w:sz w:val="24"/>
          <w:szCs w:val="24"/>
        </w:rPr>
        <w:tab/>
      </w:r>
      <w:r w:rsidR="0003291E" w:rsidRPr="00006CBB">
        <w:rPr>
          <w:rFonts w:eastAsia="+mn-ea" w:cstheme="minorHAnsi"/>
          <w:color w:val="000000"/>
          <w:sz w:val="24"/>
          <w:szCs w:val="24"/>
        </w:rPr>
        <w:t>2.0 Roll Call/Establish Quorum</w:t>
      </w:r>
    </w:p>
    <w:p w14:paraId="212DE968" w14:textId="77777777" w:rsidR="0003291E" w:rsidRPr="00006CBB" w:rsidRDefault="0003291E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</w:p>
    <w:p w14:paraId="73D082C7" w14:textId="018C1A27" w:rsidR="0003291E" w:rsidRPr="00006CBB" w:rsidRDefault="00CD4767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 xml:space="preserve">1:08 to 1:12pm </w:t>
      </w:r>
      <w:r>
        <w:rPr>
          <w:rFonts w:eastAsia="+mn-ea" w:cstheme="minorHAnsi"/>
          <w:color w:val="000000"/>
          <w:sz w:val="24"/>
          <w:szCs w:val="24"/>
        </w:rPr>
        <w:tab/>
      </w:r>
      <w:r w:rsidR="00006CBB">
        <w:rPr>
          <w:rFonts w:eastAsia="+mn-ea" w:cstheme="minorHAnsi"/>
          <w:color w:val="000000"/>
          <w:sz w:val="24"/>
          <w:szCs w:val="24"/>
        </w:rPr>
        <w:t xml:space="preserve">3.0 </w:t>
      </w:r>
      <w:r w:rsidR="0003291E" w:rsidRPr="00006CBB">
        <w:rPr>
          <w:rFonts w:eastAsia="+mn-ea" w:cstheme="minorHAnsi"/>
          <w:color w:val="000000"/>
          <w:sz w:val="24"/>
          <w:szCs w:val="24"/>
        </w:rPr>
        <w:t>Public Comment</w:t>
      </w:r>
    </w:p>
    <w:p w14:paraId="5B1EC792" w14:textId="77777777" w:rsidR="0003291E" w:rsidRPr="00006CBB" w:rsidRDefault="0003291E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</w:p>
    <w:p w14:paraId="74DBECD5" w14:textId="76D3EDD5" w:rsidR="0003291E" w:rsidRPr="00006CBB" w:rsidRDefault="00CD4767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 xml:space="preserve">1:12 to 1:15pm </w:t>
      </w:r>
      <w:r>
        <w:rPr>
          <w:rFonts w:eastAsia="+mn-ea" w:cstheme="minorHAnsi"/>
          <w:color w:val="000000"/>
          <w:sz w:val="24"/>
          <w:szCs w:val="24"/>
        </w:rPr>
        <w:tab/>
      </w:r>
      <w:r w:rsidR="00006CBB">
        <w:rPr>
          <w:rFonts w:eastAsia="+mn-ea" w:cstheme="minorHAnsi"/>
          <w:color w:val="000000"/>
          <w:sz w:val="24"/>
          <w:szCs w:val="24"/>
        </w:rPr>
        <w:t>4</w:t>
      </w:r>
      <w:r w:rsidR="0003291E" w:rsidRPr="00006CBB">
        <w:rPr>
          <w:rFonts w:eastAsia="+mn-ea" w:cstheme="minorHAnsi"/>
          <w:color w:val="000000"/>
          <w:sz w:val="24"/>
          <w:szCs w:val="24"/>
        </w:rPr>
        <w:t>.0 Approval of Agenda</w:t>
      </w:r>
    </w:p>
    <w:p w14:paraId="5FC6C440" w14:textId="77777777" w:rsidR="0003291E" w:rsidRPr="00006CBB" w:rsidRDefault="0003291E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</w:p>
    <w:p w14:paraId="390F0D57" w14:textId="379B491C" w:rsidR="0003291E" w:rsidRPr="004921BB" w:rsidRDefault="00CD4767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  <w:r>
        <w:rPr>
          <w:rFonts w:eastAsia="+mn-ea" w:cstheme="minorHAnsi"/>
          <w:color w:val="000000"/>
          <w:sz w:val="24"/>
          <w:szCs w:val="24"/>
        </w:rPr>
        <w:t xml:space="preserve">1:15 </w:t>
      </w:r>
      <w:r w:rsidRPr="004921BB">
        <w:rPr>
          <w:rFonts w:eastAsia="+mn-ea" w:cstheme="minorHAnsi"/>
          <w:color w:val="000000"/>
          <w:sz w:val="24"/>
          <w:szCs w:val="24"/>
        </w:rPr>
        <w:t>to 1:18pm</w:t>
      </w:r>
      <w:r w:rsidRPr="004921BB">
        <w:rPr>
          <w:rFonts w:eastAsia="+mn-ea" w:cstheme="minorHAnsi"/>
          <w:color w:val="000000"/>
          <w:sz w:val="24"/>
          <w:szCs w:val="24"/>
        </w:rPr>
        <w:tab/>
      </w:r>
      <w:r w:rsidR="00006CBB" w:rsidRPr="004921BB">
        <w:rPr>
          <w:rFonts w:eastAsia="+mn-ea" w:cstheme="minorHAnsi"/>
          <w:color w:val="000000"/>
          <w:sz w:val="24"/>
          <w:szCs w:val="24"/>
        </w:rPr>
        <w:t>5</w:t>
      </w:r>
      <w:r w:rsidR="0003291E" w:rsidRPr="004921BB">
        <w:rPr>
          <w:rFonts w:eastAsia="+mn-ea" w:cstheme="minorHAnsi"/>
          <w:color w:val="000000"/>
          <w:sz w:val="24"/>
          <w:szCs w:val="24"/>
        </w:rPr>
        <w:t>.0 Approval of Minutes</w:t>
      </w:r>
    </w:p>
    <w:p w14:paraId="74577616" w14:textId="77777777" w:rsidR="00B74DDE" w:rsidRPr="004921BB" w:rsidRDefault="00B74DDE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</w:p>
    <w:p w14:paraId="50F1C7D3" w14:textId="7D49ECEA" w:rsidR="00B74DDE" w:rsidRPr="004921BB" w:rsidRDefault="00CD4767" w:rsidP="00006CBB">
      <w:pPr>
        <w:contextualSpacing/>
        <w:rPr>
          <w:rFonts w:eastAsia="+mn-ea" w:cstheme="minorHAnsi"/>
          <w:color w:val="000000"/>
          <w:sz w:val="24"/>
          <w:szCs w:val="24"/>
        </w:rPr>
      </w:pPr>
      <w:r w:rsidRPr="004921BB">
        <w:rPr>
          <w:rFonts w:eastAsia="+mn-ea" w:cstheme="minorHAnsi"/>
          <w:color w:val="000000"/>
          <w:sz w:val="24"/>
          <w:szCs w:val="24"/>
        </w:rPr>
        <w:t xml:space="preserve">1:18 to 2:00pm </w:t>
      </w:r>
      <w:r w:rsidRPr="004921BB">
        <w:rPr>
          <w:rFonts w:eastAsia="+mn-ea" w:cstheme="minorHAnsi"/>
          <w:color w:val="000000"/>
          <w:sz w:val="24"/>
          <w:szCs w:val="24"/>
        </w:rPr>
        <w:tab/>
      </w:r>
      <w:r w:rsidR="00006CBB" w:rsidRPr="004921BB">
        <w:rPr>
          <w:rFonts w:eastAsia="+mn-ea" w:cstheme="minorHAnsi"/>
          <w:color w:val="000000"/>
          <w:sz w:val="24"/>
          <w:szCs w:val="24"/>
        </w:rPr>
        <w:t>6</w:t>
      </w:r>
      <w:r w:rsidR="00B74DDE" w:rsidRPr="004921BB">
        <w:rPr>
          <w:rFonts w:eastAsia="+mn-ea" w:cstheme="minorHAnsi"/>
          <w:color w:val="000000"/>
          <w:sz w:val="24"/>
          <w:szCs w:val="24"/>
        </w:rPr>
        <w:t xml:space="preserve">.0 </w:t>
      </w:r>
      <w:r w:rsidR="00AC08A5" w:rsidRPr="004921BB">
        <w:rPr>
          <w:rFonts w:eastAsia="+mn-ea" w:cstheme="minorHAnsi"/>
          <w:color w:val="000000"/>
          <w:sz w:val="24"/>
          <w:szCs w:val="24"/>
        </w:rPr>
        <w:t xml:space="preserve">Board </w:t>
      </w:r>
      <w:r w:rsidRPr="004921BB">
        <w:rPr>
          <w:rFonts w:eastAsia="+mn-ea" w:cstheme="minorHAnsi"/>
          <w:color w:val="000000"/>
          <w:sz w:val="24"/>
          <w:szCs w:val="24"/>
        </w:rPr>
        <w:t>Policy Review</w:t>
      </w:r>
    </w:p>
    <w:p w14:paraId="75B4A1E3" w14:textId="659D396E" w:rsidR="00650BC0" w:rsidRDefault="000B783F" w:rsidP="00E3528F">
      <w:pPr>
        <w:pStyle w:val="ListParagraph"/>
        <w:numPr>
          <w:ilvl w:val="0"/>
          <w:numId w:val="19"/>
        </w:numPr>
        <w:ind w:left="2790"/>
        <w:rPr>
          <w:rFonts w:asciiTheme="minorHAnsi" w:eastAsia="+mn-ea" w:hAnsiTheme="minorHAnsi" w:cstheme="minorHAnsi"/>
          <w:color w:val="000000"/>
        </w:rPr>
      </w:pPr>
      <w:r>
        <w:rPr>
          <w:rFonts w:asciiTheme="minorHAnsi" w:eastAsia="+mn-ea" w:hAnsiTheme="minorHAnsi" w:cstheme="minorHAnsi"/>
          <w:color w:val="000000"/>
        </w:rPr>
        <w:t xml:space="preserve">BP 3290 </w:t>
      </w:r>
      <w:r w:rsidR="00650BC0">
        <w:rPr>
          <w:rFonts w:asciiTheme="minorHAnsi" w:eastAsia="+mn-ea" w:hAnsiTheme="minorHAnsi" w:cstheme="minorHAnsi"/>
          <w:color w:val="000000"/>
        </w:rPr>
        <w:t>Gifts</w:t>
      </w:r>
      <w:r>
        <w:rPr>
          <w:rFonts w:asciiTheme="minorHAnsi" w:eastAsia="+mn-ea" w:hAnsiTheme="minorHAnsi" w:cstheme="minorHAnsi"/>
          <w:color w:val="000000"/>
        </w:rPr>
        <w:t>, Grants and Bequests</w:t>
      </w:r>
    </w:p>
    <w:p w14:paraId="1BE4E7EC" w14:textId="2DB366FE" w:rsidR="00457743" w:rsidRPr="004921BB" w:rsidRDefault="000B6F24" w:rsidP="00E3528F">
      <w:pPr>
        <w:pStyle w:val="ListParagraph"/>
        <w:numPr>
          <w:ilvl w:val="0"/>
          <w:numId w:val="19"/>
        </w:numPr>
        <w:ind w:left="2790"/>
        <w:rPr>
          <w:rFonts w:asciiTheme="minorHAnsi" w:eastAsia="+mn-ea" w:hAnsiTheme="minorHAnsi" w:cstheme="minorHAnsi"/>
          <w:color w:val="000000"/>
        </w:rPr>
      </w:pPr>
      <w:r w:rsidRPr="004921BB">
        <w:rPr>
          <w:rFonts w:asciiTheme="minorHAnsi" w:eastAsia="+mn-ea" w:hAnsiTheme="minorHAnsi" w:cstheme="minorHAnsi"/>
          <w:color w:val="000000"/>
        </w:rPr>
        <w:t>AR 5145.3 Student Nondiscrimination-</w:t>
      </w:r>
      <w:r w:rsidR="00BE2114" w:rsidRPr="004921BB">
        <w:rPr>
          <w:rFonts w:asciiTheme="minorHAnsi" w:eastAsia="+mn-ea" w:hAnsiTheme="minorHAnsi" w:cstheme="minorHAnsi"/>
          <w:color w:val="000000"/>
        </w:rPr>
        <w:t>Harassment</w:t>
      </w:r>
      <w:r w:rsidR="001002E6">
        <w:rPr>
          <w:rFonts w:asciiTheme="minorHAnsi" w:eastAsia="+mn-ea" w:hAnsiTheme="minorHAnsi" w:cstheme="minorHAnsi"/>
          <w:color w:val="000000"/>
        </w:rPr>
        <w:t xml:space="preserve"> (Raoul)</w:t>
      </w:r>
    </w:p>
    <w:p w14:paraId="51E4D5E0" w14:textId="482B9004" w:rsidR="00E3528F" w:rsidRPr="004921BB" w:rsidRDefault="00E3528F" w:rsidP="00E3528F">
      <w:pPr>
        <w:pStyle w:val="ListParagraph"/>
        <w:numPr>
          <w:ilvl w:val="0"/>
          <w:numId w:val="19"/>
        </w:numPr>
        <w:ind w:left="2790"/>
        <w:rPr>
          <w:rFonts w:asciiTheme="minorHAnsi" w:hAnsiTheme="minorHAnsi"/>
        </w:rPr>
      </w:pPr>
      <w:r w:rsidRPr="004921BB">
        <w:rPr>
          <w:rFonts w:asciiTheme="minorHAnsi" w:hAnsiTheme="minorHAnsi"/>
        </w:rPr>
        <w:t>BP/AR 5145.31: Transgender and Gender Non-Conforming Students</w:t>
      </w:r>
      <w:r w:rsidR="001002E6">
        <w:rPr>
          <w:rFonts w:asciiTheme="minorHAnsi" w:hAnsiTheme="minorHAnsi"/>
        </w:rPr>
        <w:t xml:space="preserve"> (Nicole)</w:t>
      </w:r>
    </w:p>
    <w:p w14:paraId="191D24E2" w14:textId="4A40C923" w:rsidR="00E3528F" w:rsidRPr="004921BB" w:rsidRDefault="00E3528F" w:rsidP="00E3528F">
      <w:pPr>
        <w:pStyle w:val="ListParagraph"/>
        <w:numPr>
          <w:ilvl w:val="0"/>
          <w:numId w:val="19"/>
        </w:numPr>
        <w:ind w:left="2790"/>
        <w:rPr>
          <w:rFonts w:asciiTheme="minorHAnsi" w:eastAsia="+mn-ea" w:hAnsiTheme="minorHAnsi" w:cstheme="minorHAnsi"/>
          <w:b/>
          <w:bCs/>
          <w:color w:val="000000"/>
        </w:rPr>
      </w:pPr>
      <w:r w:rsidRPr="004921BB">
        <w:rPr>
          <w:rFonts w:asciiTheme="minorHAnsi" w:eastAsia="+mn-ea" w:hAnsiTheme="minorHAnsi" w:cstheme="minorHAnsi"/>
          <w:color w:val="000000"/>
        </w:rPr>
        <w:t xml:space="preserve">BP/AR 6162.7: </w:t>
      </w:r>
      <w:r w:rsidRPr="004921BB">
        <w:rPr>
          <w:rFonts w:asciiTheme="minorHAnsi" w:eastAsia="+mn-ea" w:hAnsiTheme="minorHAnsi" w:cstheme="minorHAnsi"/>
          <w:bCs/>
          <w:color w:val="000000"/>
        </w:rPr>
        <w:t>Use of Technology in Instruction</w:t>
      </w:r>
      <w:r w:rsidR="001002E6">
        <w:rPr>
          <w:rFonts w:asciiTheme="minorHAnsi" w:eastAsia="+mn-ea" w:hAnsiTheme="minorHAnsi" w:cstheme="minorHAnsi"/>
          <w:bCs/>
          <w:color w:val="000000"/>
        </w:rPr>
        <w:t xml:space="preserve"> (Raoul)</w:t>
      </w:r>
    </w:p>
    <w:p w14:paraId="20255E5B" w14:textId="32711BD5" w:rsidR="00AC08A5" w:rsidRPr="004921BB" w:rsidRDefault="00AC08A5" w:rsidP="00AC08A5">
      <w:pPr>
        <w:pStyle w:val="ListParagraph"/>
        <w:numPr>
          <w:ilvl w:val="0"/>
          <w:numId w:val="19"/>
        </w:numPr>
        <w:ind w:left="2790"/>
        <w:rPr>
          <w:rFonts w:asciiTheme="minorHAnsi" w:eastAsia="+mn-ea" w:hAnsiTheme="minorHAnsi"/>
          <w:color w:val="000000"/>
        </w:rPr>
      </w:pPr>
      <w:r w:rsidRPr="004921BB">
        <w:rPr>
          <w:rFonts w:asciiTheme="minorHAnsi" w:eastAsia="+mn-ea" w:hAnsiTheme="minorHAnsi" w:cstheme="minorHAnsi"/>
          <w:color w:val="000000"/>
        </w:rPr>
        <w:t>BP/</w:t>
      </w:r>
      <w:r w:rsidRPr="004921BB">
        <w:rPr>
          <w:rFonts w:asciiTheme="minorHAnsi" w:eastAsia="+mn-ea" w:hAnsiTheme="minorHAnsi"/>
          <w:color w:val="000000"/>
        </w:rPr>
        <w:t xml:space="preserve">AR </w:t>
      </w:r>
      <w:r w:rsidR="00C261B2" w:rsidRPr="004921BB">
        <w:rPr>
          <w:rFonts w:asciiTheme="minorHAnsi" w:eastAsia="+mn-ea" w:hAnsiTheme="minorHAnsi"/>
          <w:color w:val="000000"/>
        </w:rPr>
        <w:t>6163.4: Student Use of IT</w:t>
      </w:r>
      <w:r w:rsidR="001002E6">
        <w:rPr>
          <w:rFonts w:asciiTheme="minorHAnsi" w:eastAsia="+mn-ea" w:hAnsiTheme="minorHAnsi"/>
          <w:color w:val="000000"/>
        </w:rPr>
        <w:t xml:space="preserve"> (Raoul) </w:t>
      </w:r>
    </w:p>
    <w:p w14:paraId="1FA3074F" w14:textId="77777777" w:rsidR="002B37AC" w:rsidRPr="004921BB" w:rsidRDefault="002B37AC" w:rsidP="002B37AC">
      <w:pPr>
        <w:pStyle w:val="ListParagraph"/>
        <w:ind w:left="2790"/>
        <w:rPr>
          <w:rFonts w:asciiTheme="minorHAnsi" w:eastAsia="+mn-ea" w:hAnsiTheme="minorHAnsi"/>
          <w:color w:val="000000"/>
        </w:rPr>
      </w:pPr>
    </w:p>
    <w:p w14:paraId="253E2799" w14:textId="4214ACE1" w:rsidR="00AC08A5" w:rsidRPr="004921BB" w:rsidRDefault="004921BB" w:rsidP="00AC08A5">
      <w:pPr>
        <w:rPr>
          <w:rFonts w:eastAsia="+mn-ea" w:cs="Times New Roman"/>
          <w:color w:val="000000"/>
          <w:sz w:val="24"/>
          <w:szCs w:val="24"/>
        </w:rPr>
      </w:pPr>
      <w:r>
        <w:rPr>
          <w:rFonts w:eastAsia="+mn-ea" w:cs="Times New Roman"/>
          <w:color w:val="000000"/>
          <w:sz w:val="24"/>
          <w:szCs w:val="24"/>
        </w:rPr>
        <w:t>2:00 to 2:30pm</w:t>
      </w:r>
      <w:r>
        <w:rPr>
          <w:rFonts w:eastAsia="+mn-ea" w:cs="Times New Roman"/>
          <w:color w:val="000000"/>
          <w:sz w:val="24"/>
          <w:szCs w:val="24"/>
        </w:rPr>
        <w:tab/>
      </w:r>
      <w:r w:rsidR="00AC08A5" w:rsidRPr="004921BB">
        <w:rPr>
          <w:rFonts w:eastAsia="+mn-ea" w:cs="Times New Roman"/>
          <w:color w:val="000000"/>
          <w:sz w:val="24"/>
          <w:szCs w:val="24"/>
        </w:rPr>
        <w:t>7.0 Board Bylaws Review</w:t>
      </w:r>
    </w:p>
    <w:p w14:paraId="1B90AF6B" w14:textId="77777777" w:rsidR="002B37AC" w:rsidRPr="004921BB" w:rsidRDefault="002B37AC" w:rsidP="002B37AC">
      <w:pPr>
        <w:pStyle w:val="ListParagraph"/>
        <w:numPr>
          <w:ilvl w:val="0"/>
          <w:numId w:val="20"/>
        </w:numPr>
        <w:ind w:left="2790"/>
        <w:rPr>
          <w:rFonts w:asciiTheme="minorHAnsi" w:eastAsia="+mn-ea" w:hAnsiTheme="minorHAnsi"/>
          <w:color w:val="000000"/>
        </w:rPr>
      </w:pPr>
      <w:r w:rsidRPr="004921BB">
        <w:rPr>
          <w:rFonts w:asciiTheme="minorHAnsi" w:eastAsia="+mn-ea" w:hAnsiTheme="minorHAnsi"/>
          <w:color w:val="000000"/>
        </w:rPr>
        <w:t>BB 9000: Role of the Board (Powers and Responsibilities)</w:t>
      </w:r>
    </w:p>
    <w:p w14:paraId="7A70E259" w14:textId="77777777" w:rsidR="002B37AC" w:rsidRPr="004921BB" w:rsidRDefault="002B37AC" w:rsidP="002B37AC">
      <w:pPr>
        <w:pStyle w:val="ListParagraph"/>
        <w:numPr>
          <w:ilvl w:val="0"/>
          <w:numId w:val="20"/>
        </w:numPr>
        <w:ind w:left="2790"/>
        <w:rPr>
          <w:rFonts w:asciiTheme="minorHAnsi" w:eastAsia="+mn-ea" w:hAnsiTheme="minorHAnsi"/>
          <w:color w:val="000000"/>
        </w:rPr>
      </w:pPr>
      <w:r w:rsidRPr="004921BB">
        <w:rPr>
          <w:rFonts w:asciiTheme="minorHAnsi" w:eastAsia="+mn-ea" w:hAnsiTheme="minorHAnsi"/>
          <w:color w:val="000000"/>
        </w:rPr>
        <w:t>BB 9010: Public Statements</w:t>
      </w:r>
    </w:p>
    <w:p w14:paraId="53282FC4" w14:textId="77777777" w:rsidR="002B37AC" w:rsidRPr="004921BB" w:rsidRDefault="002B37AC" w:rsidP="002B37AC">
      <w:pPr>
        <w:pStyle w:val="ListParagraph"/>
        <w:numPr>
          <w:ilvl w:val="0"/>
          <w:numId w:val="20"/>
        </w:numPr>
        <w:ind w:left="2790"/>
        <w:rPr>
          <w:rFonts w:asciiTheme="minorHAnsi" w:eastAsia="+mn-ea" w:hAnsiTheme="minorHAnsi"/>
          <w:color w:val="000000"/>
        </w:rPr>
      </w:pPr>
      <w:r w:rsidRPr="004921BB">
        <w:rPr>
          <w:rFonts w:asciiTheme="minorHAnsi" w:eastAsia="+mn-ea" w:hAnsiTheme="minorHAnsi"/>
          <w:color w:val="000000"/>
        </w:rPr>
        <w:t>BB 9011: Disclosure of Confidential/Privileged Information</w:t>
      </w:r>
    </w:p>
    <w:p w14:paraId="4745FA4B" w14:textId="47BD4B11" w:rsidR="002B37AC" w:rsidRPr="004921BB" w:rsidRDefault="002B37AC" w:rsidP="002B37AC">
      <w:pPr>
        <w:pStyle w:val="ListParagraph"/>
        <w:numPr>
          <w:ilvl w:val="0"/>
          <w:numId w:val="20"/>
        </w:numPr>
        <w:ind w:left="2790"/>
        <w:rPr>
          <w:rFonts w:asciiTheme="minorHAnsi" w:eastAsia="+mn-ea" w:hAnsiTheme="minorHAnsi"/>
          <w:color w:val="000000"/>
        </w:rPr>
      </w:pPr>
      <w:r w:rsidRPr="004921BB">
        <w:rPr>
          <w:rFonts w:asciiTheme="minorHAnsi" w:eastAsia="+mn-ea" w:hAnsiTheme="minorHAnsi"/>
          <w:color w:val="000000"/>
        </w:rPr>
        <w:t>BP 9130: Board Committees</w:t>
      </w:r>
    </w:p>
    <w:p w14:paraId="570E6429" w14:textId="275BB24D" w:rsidR="00D33750" w:rsidRPr="004921BB" w:rsidRDefault="00D33750" w:rsidP="00854504">
      <w:pPr>
        <w:rPr>
          <w:rFonts w:cs="Times New Roman"/>
          <w:b/>
          <w:color w:val="000000"/>
          <w:sz w:val="24"/>
          <w:szCs w:val="24"/>
        </w:rPr>
      </w:pPr>
    </w:p>
    <w:p w14:paraId="6BE60AB0" w14:textId="2AC639DC" w:rsidR="007B3225" w:rsidRDefault="00D31CD3" w:rsidP="00854504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2:30 to 2:40</w:t>
      </w:r>
      <w:r w:rsidR="004921BB" w:rsidRPr="004921BB">
        <w:rPr>
          <w:rFonts w:cs="Times New Roman"/>
          <w:color w:val="000000"/>
          <w:sz w:val="24"/>
          <w:szCs w:val="24"/>
        </w:rPr>
        <w:t>pm</w:t>
      </w:r>
      <w:r w:rsidR="007B3225" w:rsidRPr="004921BB">
        <w:rPr>
          <w:rFonts w:cs="Times New Roman"/>
          <w:color w:val="000000"/>
          <w:sz w:val="24"/>
          <w:szCs w:val="24"/>
        </w:rPr>
        <w:tab/>
      </w:r>
      <w:r w:rsidR="007B3225" w:rsidRPr="004921BB">
        <w:rPr>
          <w:rFonts w:cs="Times New Roman"/>
          <w:color w:val="000000"/>
          <w:sz w:val="24"/>
          <w:szCs w:val="24"/>
        </w:rPr>
        <w:tab/>
        <w:t>8.0 Effective Governance and Board Retreats</w:t>
      </w:r>
    </w:p>
    <w:p w14:paraId="39A2F89B" w14:textId="2A2FA74F" w:rsidR="00D31CD3" w:rsidRPr="004921BB" w:rsidRDefault="00525507" w:rsidP="00854504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2:40 to 2:50</w:t>
      </w:r>
      <w:r w:rsidR="00D31CD3">
        <w:rPr>
          <w:rFonts w:cs="Times New Roman"/>
          <w:color w:val="000000"/>
          <w:sz w:val="24"/>
          <w:szCs w:val="24"/>
        </w:rPr>
        <w:t>pm</w:t>
      </w:r>
      <w:r w:rsidR="00D31CD3">
        <w:rPr>
          <w:rFonts w:cs="Times New Roman"/>
          <w:color w:val="000000"/>
          <w:sz w:val="24"/>
          <w:szCs w:val="24"/>
        </w:rPr>
        <w:tab/>
      </w:r>
      <w:r w:rsidR="00D31CD3">
        <w:rPr>
          <w:rFonts w:cs="Times New Roman"/>
          <w:color w:val="000000"/>
          <w:sz w:val="24"/>
          <w:szCs w:val="24"/>
        </w:rPr>
        <w:tab/>
        <w:t>9:0 Legislative Rapid Response</w:t>
      </w:r>
    </w:p>
    <w:p w14:paraId="392C8159" w14:textId="0413ED21" w:rsidR="004921BB" w:rsidRPr="004921BB" w:rsidRDefault="00525507" w:rsidP="00854504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2:50</w:t>
      </w:r>
      <w:bookmarkStart w:id="0" w:name="_GoBack"/>
      <w:bookmarkEnd w:id="0"/>
      <w:r w:rsidR="00BE2114">
        <w:rPr>
          <w:rFonts w:cs="Times New Roman"/>
          <w:color w:val="000000"/>
          <w:sz w:val="24"/>
          <w:szCs w:val="24"/>
        </w:rPr>
        <w:t xml:space="preserve"> to 2:55pm</w:t>
      </w:r>
      <w:r w:rsidR="00BE2114">
        <w:rPr>
          <w:rFonts w:cs="Times New Roman"/>
          <w:color w:val="000000"/>
          <w:sz w:val="24"/>
          <w:szCs w:val="24"/>
        </w:rPr>
        <w:tab/>
      </w:r>
      <w:r w:rsidR="00BE2114">
        <w:rPr>
          <w:rFonts w:cs="Times New Roman"/>
          <w:color w:val="000000"/>
          <w:sz w:val="24"/>
          <w:szCs w:val="24"/>
        </w:rPr>
        <w:tab/>
        <w:t>10</w:t>
      </w:r>
      <w:r w:rsidR="004921BB" w:rsidRPr="004921BB">
        <w:rPr>
          <w:rFonts w:cs="Times New Roman"/>
          <w:color w:val="000000"/>
          <w:sz w:val="24"/>
          <w:szCs w:val="24"/>
        </w:rPr>
        <w:t>.0 Other</w:t>
      </w:r>
    </w:p>
    <w:p w14:paraId="7B6B103D" w14:textId="5A3050FD" w:rsidR="004921BB" w:rsidRPr="004921BB" w:rsidRDefault="00BE2114" w:rsidP="00854504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2:55 to 2:59pm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11</w:t>
      </w:r>
      <w:r w:rsidR="004921BB" w:rsidRPr="004921BB">
        <w:rPr>
          <w:rFonts w:cs="Times New Roman"/>
          <w:color w:val="000000"/>
          <w:sz w:val="24"/>
          <w:szCs w:val="24"/>
        </w:rPr>
        <w:t>.0 Next Meeting</w:t>
      </w:r>
    </w:p>
    <w:p w14:paraId="1EB65604" w14:textId="3037E22C" w:rsidR="004921BB" w:rsidRPr="004921BB" w:rsidRDefault="004921BB" w:rsidP="00854504">
      <w:pPr>
        <w:rPr>
          <w:rFonts w:cs="Times New Roman"/>
          <w:color w:val="000000"/>
          <w:sz w:val="24"/>
          <w:szCs w:val="24"/>
        </w:rPr>
      </w:pPr>
      <w:r w:rsidRPr="004921BB">
        <w:rPr>
          <w:rFonts w:cs="Times New Roman"/>
          <w:color w:val="000000"/>
          <w:sz w:val="24"/>
          <w:szCs w:val="24"/>
        </w:rPr>
        <w:t>3:00pm</w:t>
      </w:r>
      <w:r w:rsidR="00BE2114">
        <w:rPr>
          <w:rFonts w:cs="Times New Roman"/>
          <w:color w:val="000000"/>
          <w:sz w:val="24"/>
          <w:szCs w:val="24"/>
        </w:rPr>
        <w:tab/>
      </w:r>
      <w:r w:rsidR="00BE2114">
        <w:rPr>
          <w:rFonts w:cs="Times New Roman"/>
          <w:color w:val="000000"/>
          <w:sz w:val="24"/>
          <w:szCs w:val="24"/>
        </w:rPr>
        <w:tab/>
      </w:r>
      <w:r w:rsidR="00BE2114">
        <w:rPr>
          <w:rFonts w:cs="Times New Roman"/>
          <w:color w:val="000000"/>
          <w:sz w:val="24"/>
          <w:szCs w:val="24"/>
        </w:rPr>
        <w:tab/>
        <w:t>12</w:t>
      </w:r>
      <w:r>
        <w:rPr>
          <w:rFonts w:cs="Times New Roman"/>
          <w:color w:val="000000"/>
          <w:sz w:val="24"/>
          <w:szCs w:val="24"/>
        </w:rPr>
        <w:t>.0</w:t>
      </w:r>
      <w:r w:rsidRPr="004921BB">
        <w:rPr>
          <w:rFonts w:cs="Times New Roman"/>
          <w:color w:val="000000"/>
          <w:sz w:val="24"/>
          <w:szCs w:val="24"/>
        </w:rPr>
        <w:t xml:space="preserve"> Adjourn </w:t>
      </w:r>
    </w:p>
    <w:sectPr w:rsidR="004921BB" w:rsidRPr="004921BB" w:rsidSect="005F4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7CECC" w14:textId="77777777" w:rsidR="00CF78E9" w:rsidRDefault="00CF78E9" w:rsidP="001671B3">
      <w:pPr>
        <w:spacing w:after="0" w:line="240" w:lineRule="auto"/>
      </w:pPr>
      <w:r>
        <w:separator/>
      </w:r>
    </w:p>
  </w:endnote>
  <w:endnote w:type="continuationSeparator" w:id="0">
    <w:p w14:paraId="229F8202" w14:textId="77777777" w:rsidR="00CF78E9" w:rsidRDefault="00CF78E9" w:rsidP="0016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C5020" w14:textId="77777777" w:rsidR="001671B3" w:rsidRDefault="001671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88B23" w14:textId="77777777" w:rsidR="001671B3" w:rsidRDefault="001671B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AF63" w14:textId="77777777" w:rsidR="001671B3" w:rsidRDefault="001671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F2CEC" w14:textId="77777777" w:rsidR="00CF78E9" w:rsidRDefault="00CF78E9" w:rsidP="001671B3">
      <w:pPr>
        <w:spacing w:after="0" w:line="240" w:lineRule="auto"/>
      </w:pPr>
      <w:r>
        <w:separator/>
      </w:r>
    </w:p>
  </w:footnote>
  <w:footnote w:type="continuationSeparator" w:id="0">
    <w:p w14:paraId="2706BB59" w14:textId="77777777" w:rsidR="00CF78E9" w:rsidRDefault="00CF78E9" w:rsidP="0016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AB5A" w14:textId="77777777" w:rsidR="001671B3" w:rsidRDefault="001671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E2E5B" w14:textId="257F95D4" w:rsidR="001671B3" w:rsidRDefault="001671B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8E9DB" w14:textId="77777777" w:rsidR="001671B3" w:rsidRDefault="001671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D47"/>
    <w:multiLevelType w:val="hybridMultilevel"/>
    <w:tmpl w:val="29424B2C"/>
    <w:lvl w:ilvl="0" w:tplc="45D68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AF5AC">
      <w:start w:val="1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04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C40AF5"/>
    <w:multiLevelType w:val="hybridMultilevel"/>
    <w:tmpl w:val="17F8E62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7354"/>
    <w:multiLevelType w:val="hybridMultilevel"/>
    <w:tmpl w:val="5ED2F4D4"/>
    <w:lvl w:ilvl="0" w:tplc="B34CE2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A41AF5AC">
      <w:start w:val="1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04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2A33E3"/>
    <w:multiLevelType w:val="hybridMultilevel"/>
    <w:tmpl w:val="743EE47E"/>
    <w:lvl w:ilvl="0" w:tplc="614AE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1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E7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E8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A5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A7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6B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4F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60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553D1A"/>
    <w:multiLevelType w:val="hybridMultilevel"/>
    <w:tmpl w:val="A3C07C12"/>
    <w:lvl w:ilvl="0" w:tplc="5C5EF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C6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81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0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8B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04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FAD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E1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0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8113B1"/>
    <w:multiLevelType w:val="hybridMultilevel"/>
    <w:tmpl w:val="A9F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C0215"/>
    <w:multiLevelType w:val="hybridMultilevel"/>
    <w:tmpl w:val="1C12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2261B"/>
    <w:multiLevelType w:val="hybridMultilevel"/>
    <w:tmpl w:val="120A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522E2"/>
    <w:multiLevelType w:val="hybridMultilevel"/>
    <w:tmpl w:val="F2A8B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2188B"/>
    <w:multiLevelType w:val="hybridMultilevel"/>
    <w:tmpl w:val="6B86952A"/>
    <w:lvl w:ilvl="0" w:tplc="DFBE2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7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2D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EA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23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3AB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62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49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00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51889"/>
    <w:multiLevelType w:val="hybridMultilevel"/>
    <w:tmpl w:val="D910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260F7"/>
    <w:multiLevelType w:val="hybridMultilevel"/>
    <w:tmpl w:val="D2B880C2"/>
    <w:lvl w:ilvl="0" w:tplc="1A5EDF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423AB"/>
    <w:multiLevelType w:val="hybridMultilevel"/>
    <w:tmpl w:val="333009F4"/>
    <w:lvl w:ilvl="0" w:tplc="B34CE2C0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FF0000"/>
      </w:rPr>
    </w:lvl>
    <w:lvl w:ilvl="1" w:tplc="A41AF5AC">
      <w:start w:val="186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58704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3">
    <w:nsid w:val="62603E5A"/>
    <w:multiLevelType w:val="hybridMultilevel"/>
    <w:tmpl w:val="5AC0E226"/>
    <w:lvl w:ilvl="0" w:tplc="85604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42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E2D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49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A9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4F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6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2F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8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FB73E4"/>
    <w:multiLevelType w:val="hybridMultilevel"/>
    <w:tmpl w:val="79F6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130EA"/>
    <w:multiLevelType w:val="hybridMultilevel"/>
    <w:tmpl w:val="166C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4070C"/>
    <w:multiLevelType w:val="hybridMultilevel"/>
    <w:tmpl w:val="2CECD15C"/>
    <w:lvl w:ilvl="0" w:tplc="33B88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A0A6A">
      <w:start w:val="1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8A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27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C4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88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0E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0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0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9A34134"/>
    <w:multiLevelType w:val="hybridMultilevel"/>
    <w:tmpl w:val="5B2E54A8"/>
    <w:lvl w:ilvl="0" w:tplc="1F4C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6D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2C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0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27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89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A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0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C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9EB7FF8"/>
    <w:multiLevelType w:val="hybridMultilevel"/>
    <w:tmpl w:val="3F6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45681"/>
    <w:multiLevelType w:val="hybridMultilevel"/>
    <w:tmpl w:val="BDCC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13"/>
  </w:num>
  <w:num w:numId="10">
    <w:abstractNumId w:val="1"/>
  </w:num>
  <w:num w:numId="11">
    <w:abstractNumId w:val="7"/>
  </w:num>
  <w:num w:numId="12">
    <w:abstractNumId w:val="19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5"/>
  </w:num>
  <w:num w:numId="18">
    <w:abstractNumId w:val="6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2"/>
    <w:rsid w:val="0000272E"/>
    <w:rsid w:val="0000388C"/>
    <w:rsid w:val="00006AA1"/>
    <w:rsid w:val="00006CBB"/>
    <w:rsid w:val="0003291E"/>
    <w:rsid w:val="0005165E"/>
    <w:rsid w:val="0006000D"/>
    <w:rsid w:val="000A456B"/>
    <w:rsid w:val="000A57FD"/>
    <w:rsid w:val="000B6F24"/>
    <w:rsid w:val="000B783F"/>
    <w:rsid w:val="000F0C93"/>
    <w:rsid w:val="000F5FA3"/>
    <w:rsid w:val="001002E6"/>
    <w:rsid w:val="001057A4"/>
    <w:rsid w:val="0010630C"/>
    <w:rsid w:val="00126F0D"/>
    <w:rsid w:val="0013526D"/>
    <w:rsid w:val="001361AA"/>
    <w:rsid w:val="00146701"/>
    <w:rsid w:val="00150ECF"/>
    <w:rsid w:val="00154B2A"/>
    <w:rsid w:val="0015762D"/>
    <w:rsid w:val="001671B3"/>
    <w:rsid w:val="00167C06"/>
    <w:rsid w:val="001769F1"/>
    <w:rsid w:val="00190DC3"/>
    <w:rsid w:val="0019357A"/>
    <w:rsid w:val="0019419B"/>
    <w:rsid w:val="001D1D96"/>
    <w:rsid w:val="001D34CA"/>
    <w:rsid w:val="002155E7"/>
    <w:rsid w:val="0024457C"/>
    <w:rsid w:val="00266EA3"/>
    <w:rsid w:val="002B0A81"/>
    <w:rsid w:val="002B37AC"/>
    <w:rsid w:val="002C5CAB"/>
    <w:rsid w:val="003016AC"/>
    <w:rsid w:val="00302AC4"/>
    <w:rsid w:val="00374227"/>
    <w:rsid w:val="003D3B5F"/>
    <w:rsid w:val="003D5B4D"/>
    <w:rsid w:val="00406394"/>
    <w:rsid w:val="00420D16"/>
    <w:rsid w:val="004245E4"/>
    <w:rsid w:val="00431D51"/>
    <w:rsid w:val="00451F07"/>
    <w:rsid w:val="004567BF"/>
    <w:rsid w:val="00457743"/>
    <w:rsid w:val="004613C3"/>
    <w:rsid w:val="004921BB"/>
    <w:rsid w:val="004B79DB"/>
    <w:rsid w:val="004C6CA2"/>
    <w:rsid w:val="004E71E1"/>
    <w:rsid w:val="0050627A"/>
    <w:rsid w:val="00522212"/>
    <w:rsid w:val="00525507"/>
    <w:rsid w:val="00534DCF"/>
    <w:rsid w:val="005863FA"/>
    <w:rsid w:val="005951A7"/>
    <w:rsid w:val="0059721F"/>
    <w:rsid w:val="0059724B"/>
    <w:rsid w:val="005C03BA"/>
    <w:rsid w:val="005C6A52"/>
    <w:rsid w:val="005C6CD5"/>
    <w:rsid w:val="005D08E6"/>
    <w:rsid w:val="005F4E47"/>
    <w:rsid w:val="00650BC0"/>
    <w:rsid w:val="0066261F"/>
    <w:rsid w:val="00697EB2"/>
    <w:rsid w:val="006D118F"/>
    <w:rsid w:val="006E1886"/>
    <w:rsid w:val="006F7036"/>
    <w:rsid w:val="00700F0B"/>
    <w:rsid w:val="0073601A"/>
    <w:rsid w:val="007659E9"/>
    <w:rsid w:val="007A0A14"/>
    <w:rsid w:val="007B3225"/>
    <w:rsid w:val="007C0FEA"/>
    <w:rsid w:val="00802B1E"/>
    <w:rsid w:val="00854504"/>
    <w:rsid w:val="00861697"/>
    <w:rsid w:val="008953A0"/>
    <w:rsid w:val="008A43FB"/>
    <w:rsid w:val="008C7638"/>
    <w:rsid w:val="008D2C84"/>
    <w:rsid w:val="008E3268"/>
    <w:rsid w:val="008F4551"/>
    <w:rsid w:val="009004E2"/>
    <w:rsid w:val="009316F0"/>
    <w:rsid w:val="00940F51"/>
    <w:rsid w:val="00945464"/>
    <w:rsid w:val="00970FE4"/>
    <w:rsid w:val="0097759B"/>
    <w:rsid w:val="00981908"/>
    <w:rsid w:val="00984856"/>
    <w:rsid w:val="00992DC9"/>
    <w:rsid w:val="00996240"/>
    <w:rsid w:val="009B1224"/>
    <w:rsid w:val="009E7E6F"/>
    <w:rsid w:val="00A0096E"/>
    <w:rsid w:val="00A07FD3"/>
    <w:rsid w:val="00A123C5"/>
    <w:rsid w:val="00A21BC6"/>
    <w:rsid w:val="00A94DAD"/>
    <w:rsid w:val="00AC08A5"/>
    <w:rsid w:val="00AD6D06"/>
    <w:rsid w:val="00AF3296"/>
    <w:rsid w:val="00AF6052"/>
    <w:rsid w:val="00B00AAE"/>
    <w:rsid w:val="00B20014"/>
    <w:rsid w:val="00B25A4C"/>
    <w:rsid w:val="00B3777E"/>
    <w:rsid w:val="00B74DDE"/>
    <w:rsid w:val="00B93554"/>
    <w:rsid w:val="00B97111"/>
    <w:rsid w:val="00BB60C8"/>
    <w:rsid w:val="00BE2114"/>
    <w:rsid w:val="00BF3C37"/>
    <w:rsid w:val="00BF3C47"/>
    <w:rsid w:val="00C261B2"/>
    <w:rsid w:val="00C657F0"/>
    <w:rsid w:val="00C66078"/>
    <w:rsid w:val="00C8183D"/>
    <w:rsid w:val="00C975E0"/>
    <w:rsid w:val="00CA7BE4"/>
    <w:rsid w:val="00CD4767"/>
    <w:rsid w:val="00CF78E9"/>
    <w:rsid w:val="00D31CD3"/>
    <w:rsid w:val="00D33750"/>
    <w:rsid w:val="00D37669"/>
    <w:rsid w:val="00D404CF"/>
    <w:rsid w:val="00D528E2"/>
    <w:rsid w:val="00D766B9"/>
    <w:rsid w:val="00D833EA"/>
    <w:rsid w:val="00DE5691"/>
    <w:rsid w:val="00E05C9F"/>
    <w:rsid w:val="00E12D94"/>
    <w:rsid w:val="00E15B12"/>
    <w:rsid w:val="00E26034"/>
    <w:rsid w:val="00E3528F"/>
    <w:rsid w:val="00E35A72"/>
    <w:rsid w:val="00E447CA"/>
    <w:rsid w:val="00E455ED"/>
    <w:rsid w:val="00E80951"/>
    <w:rsid w:val="00E81E6F"/>
    <w:rsid w:val="00E860D5"/>
    <w:rsid w:val="00E94C15"/>
    <w:rsid w:val="00EF3238"/>
    <w:rsid w:val="00F07A76"/>
    <w:rsid w:val="00F2084E"/>
    <w:rsid w:val="00F66A9D"/>
    <w:rsid w:val="00F67A30"/>
    <w:rsid w:val="00F744BF"/>
    <w:rsid w:val="00F773C3"/>
    <w:rsid w:val="00FB1AE7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DC54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272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0F5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0F51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16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B3"/>
  </w:style>
  <w:style w:type="paragraph" w:styleId="Footer">
    <w:name w:val="footer"/>
    <w:basedOn w:val="Normal"/>
    <w:link w:val="FooterChar"/>
    <w:uiPriority w:val="99"/>
    <w:unhideWhenUsed/>
    <w:rsid w:val="0016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4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Microsoft Office User</cp:lastModifiedBy>
  <cp:revision>6</cp:revision>
  <cp:lastPrinted>2016-04-15T14:16:00Z</cp:lastPrinted>
  <dcterms:created xsi:type="dcterms:W3CDTF">2017-03-31T21:52:00Z</dcterms:created>
  <dcterms:modified xsi:type="dcterms:W3CDTF">2017-04-03T23:48:00Z</dcterms:modified>
</cp:coreProperties>
</file>