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9B82FD" w14:textId="59D5F934" w:rsidR="00FD075E" w:rsidRPr="00D13100" w:rsidRDefault="004B500D" w:rsidP="00116CA1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>
        <w:rPr>
          <w:b/>
          <w:sz w:val="28"/>
          <w:szCs w:val="28"/>
          <w:u w:val="single"/>
        </w:rPr>
        <w:t xml:space="preserve">Math </w:t>
      </w:r>
      <w:r w:rsidR="00116CA1" w:rsidRPr="00D13100">
        <w:rPr>
          <w:b/>
          <w:sz w:val="28"/>
          <w:szCs w:val="28"/>
          <w:u w:val="single"/>
        </w:rPr>
        <w:t>Talk Moves</w:t>
      </w:r>
    </w:p>
    <w:p w14:paraId="48FD0923" w14:textId="77777777" w:rsidR="00116CA1" w:rsidRDefault="00116CA1" w:rsidP="00116CA1">
      <w:pPr>
        <w:rPr>
          <w:b/>
        </w:rPr>
      </w:pPr>
    </w:p>
    <w:tbl>
      <w:tblPr>
        <w:tblStyle w:val="TableGrid"/>
        <w:tblW w:w="9900" w:type="dxa"/>
        <w:tblInd w:w="-522" w:type="dxa"/>
        <w:tblLook w:val="04A0" w:firstRow="1" w:lastRow="0" w:firstColumn="1" w:lastColumn="0" w:noHBand="0" w:noVBand="1"/>
      </w:tblPr>
      <w:tblGrid>
        <w:gridCol w:w="3304"/>
        <w:gridCol w:w="6596"/>
      </w:tblGrid>
      <w:tr w:rsidR="004B500D" w:rsidRPr="00D37155" w14:paraId="6F239988" w14:textId="77777777" w:rsidTr="004B500D">
        <w:tc>
          <w:tcPr>
            <w:tcW w:w="3304" w:type="dxa"/>
          </w:tcPr>
          <w:p w14:paraId="2E546CC4" w14:textId="77777777" w:rsidR="004B500D" w:rsidRPr="00D37155" w:rsidRDefault="004B500D" w:rsidP="00116CA1">
            <w:pPr>
              <w:ind w:left="-108"/>
              <w:jc w:val="center"/>
              <w:rPr>
                <w:b/>
                <w:sz w:val="26"/>
                <w:szCs w:val="26"/>
              </w:rPr>
            </w:pPr>
            <w:r w:rsidRPr="00D37155">
              <w:rPr>
                <w:b/>
                <w:sz w:val="26"/>
                <w:szCs w:val="26"/>
              </w:rPr>
              <w:t>Teacher Talk Moves</w:t>
            </w:r>
          </w:p>
        </w:tc>
        <w:tc>
          <w:tcPr>
            <w:tcW w:w="6596" w:type="dxa"/>
          </w:tcPr>
          <w:p w14:paraId="10D3A0F3" w14:textId="77777777" w:rsidR="004B500D" w:rsidRPr="00D37155" w:rsidRDefault="004B500D" w:rsidP="00116CA1">
            <w:pPr>
              <w:jc w:val="center"/>
              <w:rPr>
                <w:b/>
                <w:sz w:val="26"/>
                <w:szCs w:val="26"/>
              </w:rPr>
            </w:pPr>
            <w:r w:rsidRPr="00D37155">
              <w:rPr>
                <w:b/>
                <w:sz w:val="26"/>
                <w:szCs w:val="26"/>
              </w:rPr>
              <w:t>When was this evident?</w:t>
            </w:r>
          </w:p>
          <w:p w14:paraId="0877988A" w14:textId="1427B178" w:rsidR="00D37155" w:rsidRPr="00D37155" w:rsidRDefault="00D37155" w:rsidP="00116CA1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4B500D" w:rsidRPr="00D37155" w14:paraId="3B998130" w14:textId="77777777" w:rsidTr="004B500D">
        <w:tc>
          <w:tcPr>
            <w:tcW w:w="3304" w:type="dxa"/>
          </w:tcPr>
          <w:p w14:paraId="43C5E779" w14:textId="77777777" w:rsidR="004B500D" w:rsidRPr="00D37155" w:rsidRDefault="004B500D" w:rsidP="00116CA1">
            <w:pPr>
              <w:rPr>
                <w:b/>
              </w:rPr>
            </w:pPr>
            <w:r w:rsidRPr="00D37155">
              <w:rPr>
                <w:b/>
              </w:rPr>
              <w:t xml:space="preserve">1. </w:t>
            </w:r>
            <w:proofErr w:type="spellStart"/>
            <w:r w:rsidRPr="00D37155">
              <w:rPr>
                <w:b/>
              </w:rPr>
              <w:t>Revoicing</w:t>
            </w:r>
            <w:proofErr w:type="spellEnd"/>
          </w:p>
          <w:p w14:paraId="1A4DEA8C" w14:textId="77777777" w:rsidR="004B500D" w:rsidRPr="00D37155" w:rsidRDefault="004B500D" w:rsidP="00116CA1">
            <w:r w:rsidRPr="00D37155">
              <w:t>“So your saying that…”</w:t>
            </w:r>
          </w:p>
          <w:p w14:paraId="3A2BAB51" w14:textId="77777777" w:rsidR="004B500D" w:rsidRPr="00D37155" w:rsidRDefault="004B500D" w:rsidP="00116CA1"/>
        </w:tc>
        <w:tc>
          <w:tcPr>
            <w:tcW w:w="6596" w:type="dxa"/>
          </w:tcPr>
          <w:p w14:paraId="1CB3DFB2" w14:textId="77777777" w:rsidR="004B500D" w:rsidRPr="00D37155" w:rsidRDefault="004B500D" w:rsidP="00116CA1"/>
        </w:tc>
      </w:tr>
      <w:tr w:rsidR="004B500D" w:rsidRPr="00D37155" w14:paraId="1B8FF4B3" w14:textId="77777777" w:rsidTr="004B500D">
        <w:tc>
          <w:tcPr>
            <w:tcW w:w="3304" w:type="dxa"/>
          </w:tcPr>
          <w:p w14:paraId="0AFDD9E5" w14:textId="77777777" w:rsidR="004B500D" w:rsidRPr="00D37155" w:rsidRDefault="004B500D" w:rsidP="00116CA1">
            <w:pPr>
              <w:rPr>
                <w:b/>
              </w:rPr>
            </w:pPr>
            <w:r w:rsidRPr="00D37155">
              <w:rPr>
                <w:b/>
              </w:rPr>
              <w:t>2. Asking students to restate someone else’s reasoning</w:t>
            </w:r>
          </w:p>
          <w:p w14:paraId="479CD64C" w14:textId="77777777" w:rsidR="004B500D" w:rsidRPr="00D37155" w:rsidRDefault="004B500D" w:rsidP="00116CA1">
            <w:r w:rsidRPr="00D37155">
              <w:t>“Can you repeat what (another person) just said in your own words?’</w:t>
            </w:r>
          </w:p>
        </w:tc>
        <w:tc>
          <w:tcPr>
            <w:tcW w:w="6596" w:type="dxa"/>
          </w:tcPr>
          <w:p w14:paraId="1DD1FAD1" w14:textId="77777777" w:rsidR="004B500D" w:rsidRPr="00D37155" w:rsidRDefault="004B500D" w:rsidP="00116CA1"/>
        </w:tc>
      </w:tr>
      <w:tr w:rsidR="004B500D" w:rsidRPr="00D37155" w14:paraId="57A6BECA" w14:textId="77777777" w:rsidTr="004B500D">
        <w:tc>
          <w:tcPr>
            <w:tcW w:w="3304" w:type="dxa"/>
          </w:tcPr>
          <w:p w14:paraId="7CAB4985" w14:textId="77777777" w:rsidR="004B500D" w:rsidRPr="00D37155" w:rsidRDefault="004B500D" w:rsidP="00116CA1">
            <w:pPr>
              <w:rPr>
                <w:b/>
              </w:rPr>
            </w:pPr>
            <w:r w:rsidRPr="00D37155">
              <w:rPr>
                <w:b/>
              </w:rPr>
              <w:t>3. Asking students to apply their own reasoning to someone else’s reasoning</w:t>
            </w:r>
          </w:p>
          <w:p w14:paraId="523072FE" w14:textId="77777777" w:rsidR="004B500D" w:rsidRPr="00D37155" w:rsidRDefault="004B500D" w:rsidP="00116CA1">
            <w:r w:rsidRPr="00D37155">
              <w:t>“Do you agree or disagree and why?’</w:t>
            </w:r>
          </w:p>
          <w:p w14:paraId="27B867E5" w14:textId="77777777" w:rsidR="004B500D" w:rsidRPr="00D37155" w:rsidRDefault="004B500D" w:rsidP="00116CA1">
            <w:pPr>
              <w:rPr>
                <w:bCs/>
              </w:rPr>
            </w:pPr>
            <w:r w:rsidRPr="00D37155">
              <w:rPr>
                <w:bCs/>
              </w:rPr>
              <w:t>“Does anyone have another idea how we might figure this out?”</w:t>
            </w:r>
          </w:p>
        </w:tc>
        <w:tc>
          <w:tcPr>
            <w:tcW w:w="6596" w:type="dxa"/>
          </w:tcPr>
          <w:p w14:paraId="35173DB3" w14:textId="77777777" w:rsidR="004B500D" w:rsidRPr="00D37155" w:rsidRDefault="004B500D" w:rsidP="00116CA1"/>
        </w:tc>
      </w:tr>
      <w:tr w:rsidR="004B500D" w:rsidRPr="00D37155" w14:paraId="34C32E4D" w14:textId="77777777" w:rsidTr="004B500D">
        <w:tc>
          <w:tcPr>
            <w:tcW w:w="3304" w:type="dxa"/>
          </w:tcPr>
          <w:p w14:paraId="32F21F27" w14:textId="77777777" w:rsidR="004B500D" w:rsidRPr="00D37155" w:rsidRDefault="004B500D" w:rsidP="00116CA1">
            <w:pPr>
              <w:rPr>
                <w:b/>
              </w:rPr>
            </w:pPr>
            <w:r w:rsidRPr="00D37155">
              <w:rPr>
                <w:b/>
              </w:rPr>
              <w:t>4. Prompting students for further participation</w:t>
            </w:r>
          </w:p>
          <w:p w14:paraId="0DA1F7DC" w14:textId="77777777" w:rsidR="004B500D" w:rsidRPr="00D37155" w:rsidRDefault="004B500D" w:rsidP="00116CA1">
            <w:r w:rsidRPr="00D37155">
              <w:t>“Would you like to add on?”</w:t>
            </w:r>
          </w:p>
          <w:p w14:paraId="19AE5A7D" w14:textId="77777777" w:rsidR="004B500D" w:rsidRPr="00D37155" w:rsidRDefault="004B500D" w:rsidP="00116CA1">
            <w:r w:rsidRPr="00D37155">
              <w:t>“Who thinks they can explain why this is a good move?”</w:t>
            </w:r>
          </w:p>
        </w:tc>
        <w:tc>
          <w:tcPr>
            <w:tcW w:w="6596" w:type="dxa"/>
          </w:tcPr>
          <w:p w14:paraId="38411B5A" w14:textId="77777777" w:rsidR="004B500D" w:rsidRPr="00D37155" w:rsidRDefault="004B500D" w:rsidP="00116CA1"/>
        </w:tc>
      </w:tr>
      <w:tr w:rsidR="004B500D" w:rsidRPr="00D37155" w14:paraId="4E09D4B2" w14:textId="77777777" w:rsidTr="004B500D">
        <w:tc>
          <w:tcPr>
            <w:tcW w:w="3304" w:type="dxa"/>
          </w:tcPr>
          <w:p w14:paraId="3ED41B50" w14:textId="77777777" w:rsidR="004B500D" w:rsidRPr="00D37155" w:rsidRDefault="004B500D" w:rsidP="00116CA1">
            <w:pPr>
              <w:rPr>
                <w:b/>
              </w:rPr>
            </w:pPr>
            <w:r w:rsidRPr="00D37155">
              <w:rPr>
                <w:b/>
              </w:rPr>
              <w:t>5. Using wait time</w:t>
            </w:r>
          </w:p>
          <w:p w14:paraId="3D6E6A4C" w14:textId="77777777" w:rsidR="004B500D" w:rsidRPr="00D37155" w:rsidRDefault="004B500D" w:rsidP="00116CA1">
            <w:r w:rsidRPr="00D37155">
              <w:t>“Take your time… We’ll wait…”</w:t>
            </w:r>
          </w:p>
          <w:p w14:paraId="6A288FA5" w14:textId="77777777" w:rsidR="004B500D" w:rsidRPr="00D37155" w:rsidRDefault="004B500D" w:rsidP="00116CA1"/>
        </w:tc>
        <w:tc>
          <w:tcPr>
            <w:tcW w:w="6596" w:type="dxa"/>
          </w:tcPr>
          <w:p w14:paraId="6870E4E3" w14:textId="77777777" w:rsidR="004B500D" w:rsidRPr="00D37155" w:rsidRDefault="004B500D" w:rsidP="00116CA1"/>
        </w:tc>
      </w:tr>
      <w:tr w:rsidR="004B500D" w:rsidRPr="00D37155" w14:paraId="09A5456D" w14:textId="77777777" w:rsidTr="004B500D">
        <w:tc>
          <w:tcPr>
            <w:tcW w:w="3304" w:type="dxa"/>
          </w:tcPr>
          <w:p w14:paraId="6A3190A5" w14:textId="7A2CD25A" w:rsidR="004B500D" w:rsidRPr="00D37155" w:rsidRDefault="004B500D" w:rsidP="00D37155">
            <w:pPr>
              <w:jc w:val="center"/>
              <w:rPr>
                <w:b/>
                <w:sz w:val="26"/>
                <w:szCs w:val="26"/>
              </w:rPr>
            </w:pPr>
            <w:r w:rsidRPr="00D37155">
              <w:rPr>
                <w:b/>
                <w:sz w:val="26"/>
                <w:szCs w:val="26"/>
              </w:rPr>
              <w:t>Student Talk Moves</w:t>
            </w:r>
          </w:p>
        </w:tc>
        <w:tc>
          <w:tcPr>
            <w:tcW w:w="6596" w:type="dxa"/>
          </w:tcPr>
          <w:p w14:paraId="248EAEC6" w14:textId="77777777" w:rsidR="004B500D" w:rsidRPr="00D37155" w:rsidRDefault="004B500D" w:rsidP="00D37155">
            <w:pPr>
              <w:jc w:val="center"/>
              <w:rPr>
                <w:b/>
                <w:sz w:val="26"/>
                <w:szCs w:val="26"/>
              </w:rPr>
            </w:pPr>
            <w:r w:rsidRPr="00D37155">
              <w:rPr>
                <w:b/>
                <w:sz w:val="26"/>
                <w:szCs w:val="26"/>
              </w:rPr>
              <w:t>When was this evident?</w:t>
            </w:r>
          </w:p>
          <w:p w14:paraId="601E68BF" w14:textId="31A4801F" w:rsidR="00D37155" w:rsidRPr="00D37155" w:rsidRDefault="00D37155" w:rsidP="00D37155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4B500D" w:rsidRPr="00D37155" w14:paraId="69A18F8F" w14:textId="77777777" w:rsidTr="004B500D">
        <w:tc>
          <w:tcPr>
            <w:tcW w:w="3304" w:type="dxa"/>
          </w:tcPr>
          <w:p w14:paraId="24651880" w14:textId="77777777" w:rsidR="004B500D" w:rsidRPr="00D37155" w:rsidRDefault="004B500D" w:rsidP="00116CA1">
            <w:pPr>
              <w:rPr>
                <w:b/>
              </w:rPr>
            </w:pPr>
            <w:r w:rsidRPr="00D37155">
              <w:rPr>
                <w:b/>
              </w:rPr>
              <w:t>1. Students extend the discussion, enriching it.</w:t>
            </w:r>
          </w:p>
          <w:p w14:paraId="5569BF4A" w14:textId="77777777" w:rsidR="004B500D" w:rsidRPr="00D37155" w:rsidRDefault="004B500D" w:rsidP="00116CA1">
            <w:r w:rsidRPr="00D37155">
              <w:t>Unsolicited, a student says to a classmate, “I don’t think I agree with you on this, because</w:t>
            </w:r>
            <w:r w:rsidRPr="00D37155">
              <w:rPr>
                <w:b/>
                <w:bCs/>
              </w:rPr>
              <w:t>…</w:t>
            </w:r>
            <w:r w:rsidRPr="00D37155">
              <w:t>”</w:t>
            </w:r>
          </w:p>
        </w:tc>
        <w:tc>
          <w:tcPr>
            <w:tcW w:w="6596" w:type="dxa"/>
          </w:tcPr>
          <w:p w14:paraId="0D0A9277" w14:textId="77777777" w:rsidR="004B500D" w:rsidRPr="00D37155" w:rsidRDefault="004B500D" w:rsidP="004B500D">
            <w:pPr>
              <w:jc w:val="center"/>
              <w:rPr>
                <w:b/>
              </w:rPr>
            </w:pPr>
          </w:p>
        </w:tc>
      </w:tr>
      <w:tr w:rsidR="004B500D" w:rsidRPr="00D37155" w14:paraId="78047F78" w14:textId="77777777" w:rsidTr="004B500D">
        <w:tc>
          <w:tcPr>
            <w:tcW w:w="3304" w:type="dxa"/>
          </w:tcPr>
          <w:p w14:paraId="760D40DB" w14:textId="77777777" w:rsidR="004B500D" w:rsidRPr="00D37155" w:rsidRDefault="004B500D" w:rsidP="00116CA1">
            <w:pPr>
              <w:rPr>
                <w:b/>
              </w:rPr>
            </w:pPr>
            <w:r w:rsidRPr="00D37155">
              <w:rPr>
                <w:b/>
              </w:rPr>
              <w:t>2. Students invite comments from their classmates during a discussion and challenge one another’s thinking.</w:t>
            </w:r>
          </w:p>
          <w:p w14:paraId="757DFE94" w14:textId="77777777" w:rsidR="004B500D" w:rsidRPr="00D37155" w:rsidRDefault="004B500D" w:rsidP="00116CA1">
            <w:r w:rsidRPr="00D37155">
              <w:t>A student asks, “What if…?”</w:t>
            </w:r>
          </w:p>
        </w:tc>
        <w:tc>
          <w:tcPr>
            <w:tcW w:w="6596" w:type="dxa"/>
          </w:tcPr>
          <w:p w14:paraId="09360257" w14:textId="77777777" w:rsidR="004B500D" w:rsidRPr="00D37155" w:rsidRDefault="004B500D" w:rsidP="004B500D">
            <w:pPr>
              <w:jc w:val="center"/>
              <w:rPr>
                <w:b/>
              </w:rPr>
            </w:pPr>
          </w:p>
        </w:tc>
      </w:tr>
    </w:tbl>
    <w:p w14:paraId="652D2160" w14:textId="77777777" w:rsidR="00426234" w:rsidRPr="00D37155" w:rsidRDefault="00426234" w:rsidP="00426234">
      <w:pPr>
        <w:ind w:left="-630"/>
        <w:rPr>
          <w:b/>
        </w:rPr>
      </w:pPr>
    </w:p>
    <w:p w14:paraId="603D2C5F" w14:textId="77777777" w:rsidR="00426234" w:rsidRPr="00D37155" w:rsidRDefault="00426234" w:rsidP="00426234">
      <w:pPr>
        <w:ind w:left="-630"/>
        <w:rPr>
          <w:b/>
        </w:rPr>
      </w:pPr>
      <w:r w:rsidRPr="00D37155">
        <w:rPr>
          <w:b/>
        </w:rPr>
        <w:t>Edited version from:</w:t>
      </w:r>
    </w:p>
    <w:p w14:paraId="7E4B5560" w14:textId="2584DD02" w:rsidR="00426234" w:rsidRPr="00D37155" w:rsidRDefault="00D37155" w:rsidP="00426234">
      <w:pPr>
        <w:ind w:left="-630"/>
        <w:rPr>
          <w:i/>
        </w:rPr>
      </w:pPr>
      <w:r>
        <w:t xml:space="preserve">1. </w:t>
      </w:r>
      <w:proofErr w:type="gramStart"/>
      <w:r w:rsidR="00426234" w:rsidRPr="00D37155">
        <w:t>Chapin ,O’Connor</w:t>
      </w:r>
      <w:proofErr w:type="gramEnd"/>
      <w:r w:rsidR="00426234" w:rsidRPr="00D37155">
        <w:t xml:space="preserve"> &amp; Anderson ‘</w:t>
      </w:r>
      <w:r w:rsidR="00426234" w:rsidRPr="00D37155">
        <w:rPr>
          <w:i/>
        </w:rPr>
        <w:t>Classroom Discussions: Using Math Talk to Help Students Learn.</w:t>
      </w:r>
    </w:p>
    <w:p w14:paraId="74779D11" w14:textId="751F642C" w:rsidR="00426234" w:rsidRPr="00D37155" w:rsidRDefault="00D37155" w:rsidP="00426234">
      <w:pPr>
        <w:ind w:left="-630"/>
        <w:rPr>
          <w:i/>
        </w:rPr>
      </w:pPr>
      <w:r>
        <w:t xml:space="preserve">2. </w:t>
      </w:r>
      <w:r w:rsidR="00426234" w:rsidRPr="00D37155">
        <w:t>Danielson Framework for Teaching 2013</w:t>
      </w:r>
    </w:p>
    <w:sectPr w:rsidR="00426234" w:rsidRPr="00D37155" w:rsidSect="00D37155">
      <w:pgSz w:w="12240" w:h="15840"/>
      <w:pgMar w:top="900" w:right="1800" w:bottom="90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CA1"/>
    <w:rsid w:val="00116CA1"/>
    <w:rsid w:val="0018234A"/>
    <w:rsid w:val="00426234"/>
    <w:rsid w:val="004B500D"/>
    <w:rsid w:val="004E5C3B"/>
    <w:rsid w:val="00B91289"/>
    <w:rsid w:val="00D13100"/>
    <w:rsid w:val="00D37155"/>
    <w:rsid w:val="00FD0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F03CD7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6C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2623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234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6C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2623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23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912</Characters>
  <Application>Microsoft Macintosh Word</Application>
  <DocSecurity>0</DocSecurity>
  <Lines>7</Lines>
  <Paragraphs>2</Paragraphs>
  <ScaleCrop>false</ScaleCrop>
  <Company>Editure</Company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Dunn</dc:creator>
  <cp:keywords/>
  <dc:description/>
  <cp:lastModifiedBy>Joy Donlin</cp:lastModifiedBy>
  <cp:revision>2</cp:revision>
  <cp:lastPrinted>2014-01-30T14:21:00Z</cp:lastPrinted>
  <dcterms:created xsi:type="dcterms:W3CDTF">2014-03-04T18:45:00Z</dcterms:created>
  <dcterms:modified xsi:type="dcterms:W3CDTF">2014-03-04T18:45:00Z</dcterms:modified>
</cp:coreProperties>
</file>