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shd w:val="clear" w:color="auto" w:fill="FFFFFF"/>
        <w:tblCellMar>
          <w:left w:w="0" w:type="dxa"/>
          <w:right w:w="0" w:type="dxa"/>
        </w:tblCellMar>
        <w:tblLook w:val="04A0" w:firstRow="1" w:lastRow="0" w:firstColumn="1" w:lastColumn="0" w:noHBand="0" w:noVBand="1"/>
      </w:tblPr>
      <w:tblGrid>
        <w:gridCol w:w="4698"/>
        <w:gridCol w:w="4950"/>
      </w:tblGrid>
      <w:tr w:rsidR="008E38BD" w:rsidRPr="008E38BD" w:rsidTr="008E38BD">
        <w:tc>
          <w:tcPr>
            <w:tcW w:w="469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E38BD" w:rsidRPr="008E38BD" w:rsidRDefault="008E38BD" w:rsidP="008E38BD">
            <w:pPr>
              <w:spacing w:after="0" w:line="294" w:lineRule="atLeast"/>
              <w:jc w:val="center"/>
              <w:rPr>
                <w:rFonts w:ascii="Helvetica" w:eastAsia="Times New Roman" w:hAnsi="Helvetica" w:cs="Helvetica"/>
                <w:color w:val="333333"/>
              </w:rPr>
            </w:pPr>
            <w:r w:rsidRPr="008E38BD">
              <w:rPr>
                <w:rFonts w:ascii="Verdana" w:eastAsia="Times New Roman" w:hAnsi="Verdana" w:cs="Helvetica"/>
                <w:b/>
                <w:bCs/>
                <w:color w:val="333333"/>
              </w:rPr>
              <w:t>Guided Reading Group</w:t>
            </w:r>
          </w:p>
        </w:tc>
        <w:tc>
          <w:tcPr>
            <w:tcW w:w="495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E38BD" w:rsidRPr="008E38BD" w:rsidRDefault="008E38BD" w:rsidP="008E38BD">
            <w:pPr>
              <w:spacing w:after="0" w:line="294" w:lineRule="atLeast"/>
              <w:jc w:val="center"/>
              <w:rPr>
                <w:rFonts w:ascii="Helvetica" w:eastAsia="Times New Roman" w:hAnsi="Helvetica" w:cs="Helvetica"/>
                <w:color w:val="333333"/>
              </w:rPr>
            </w:pPr>
            <w:r w:rsidRPr="008E38BD">
              <w:rPr>
                <w:rFonts w:ascii="Verdana" w:eastAsia="Times New Roman" w:hAnsi="Verdana" w:cs="Helvetica"/>
                <w:b/>
                <w:bCs/>
                <w:color w:val="333333"/>
              </w:rPr>
              <w:t>Strategy Group</w:t>
            </w:r>
          </w:p>
        </w:tc>
      </w:tr>
      <w:tr w:rsidR="008E38BD" w:rsidRPr="008E38BD" w:rsidTr="008E38BD">
        <w:tc>
          <w:tcPr>
            <w:tcW w:w="469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E38BD" w:rsidRPr="008E38BD" w:rsidRDefault="008E38BD" w:rsidP="008E38BD">
            <w:pPr>
              <w:spacing w:after="0" w:line="294" w:lineRule="atLeast"/>
              <w:jc w:val="center"/>
              <w:rPr>
                <w:rFonts w:ascii="Helvetica" w:eastAsia="Times New Roman" w:hAnsi="Helvetica" w:cs="Helvetica"/>
                <w:color w:val="333333"/>
              </w:rPr>
            </w:pPr>
            <w:r w:rsidRPr="008E38BD">
              <w:rPr>
                <w:rFonts w:ascii="Verdana" w:eastAsia="Times New Roman" w:hAnsi="Verdana" w:cs="Helvetica"/>
                <w:color w:val="333333"/>
              </w:rPr>
              <w:t>Teacher acts like a coach on game day, first setting the group up for the game to come, and then offering words of advice from the sidelines as the players tackle the job of reading the text beginning to end.</w:t>
            </w:r>
          </w:p>
        </w:tc>
        <w:tc>
          <w:tcPr>
            <w:tcW w:w="4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38BD" w:rsidRPr="008E38BD" w:rsidRDefault="008E38BD" w:rsidP="008E38BD">
            <w:pPr>
              <w:spacing w:after="0" w:line="294" w:lineRule="atLeast"/>
              <w:jc w:val="center"/>
              <w:rPr>
                <w:rFonts w:ascii="Helvetica" w:eastAsia="Times New Roman" w:hAnsi="Helvetica" w:cs="Helvetica"/>
                <w:color w:val="333333"/>
              </w:rPr>
            </w:pPr>
            <w:r w:rsidRPr="008E38BD">
              <w:rPr>
                <w:rFonts w:ascii="Verdana" w:eastAsia="Times New Roman" w:hAnsi="Verdana" w:cs="Helvetica"/>
                <w:color w:val="333333"/>
              </w:rPr>
              <w:t xml:space="preserve">Teacher acts like a coach during a practice, stating a discreet skill she notices the group needs to work on, teaching it, modeling it, </w:t>
            </w:r>
            <w:proofErr w:type="gramStart"/>
            <w:r w:rsidRPr="008E38BD">
              <w:rPr>
                <w:rFonts w:ascii="Verdana" w:eastAsia="Times New Roman" w:hAnsi="Verdana" w:cs="Helvetica"/>
                <w:color w:val="333333"/>
              </w:rPr>
              <w:t>then</w:t>
            </w:r>
            <w:proofErr w:type="gramEnd"/>
            <w:r w:rsidRPr="008E38BD">
              <w:rPr>
                <w:rFonts w:ascii="Verdana" w:eastAsia="Times New Roman" w:hAnsi="Verdana" w:cs="Helvetica"/>
                <w:color w:val="333333"/>
              </w:rPr>
              <w:t xml:space="preserve"> allowing time for practice of that skill.</w:t>
            </w:r>
          </w:p>
        </w:tc>
        <w:bookmarkStart w:id="0" w:name="_GoBack"/>
        <w:bookmarkEnd w:id="0"/>
      </w:tr>
      <w:tr w:rsidR="008E38BD" w:rsidRPr="008E38BD" w:rsidTr="008E38BD">
        <w:tc>
          <w:tcPr>
            <w:tcW w:w="469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E38BD" w:rsidRPr="008E38BD" w:rsidRDefault="008E38BD" w:rsidP="008E38BD">
            <w:pPr>
              <w:spacing w:after="0" w:line="294" w:lineRule="atLeast"/>
              <w:jc w:val="center"/>
              <w:rPr>
                <w:rFonts w:ascii="Helvetica" w:eastAsia="Times New Roman" w:hAnsi="Helvetica" w:cs="Helvetica"/>
                <w:color w:val="333333"/>
              </w:rPr>
            </w:pPr>
            <w:r w:rsidRPr="008E38BD">
              <w:rPr>
                <w:rFonts w:ascii="Verdana" w:eastAsia="Times New Roman" w:hAnsi="Verdana" w:cs="Helvetica"/>
                <w:color w:val="333333"/>
              </w:rPr>
              <w:t xml:space="preserve">Teacher supports and guides students through an entire </w:t>
            </w:r>
            <w:proofErr w:type="gramStart"/>
            <w:r w:rsidRPr="008E38BD">
              <w:rPr>
                <w:rFonts w:ascii="Verdana" w:eastAsia="Times New Roman" w:hAnsi="Verdana" w:cs="Helvetica"/>
                <w:color w:val="333333"/>
              </w:rPr>
              <w:t>text,</w:t>
            </w:r>
            <w:proofErr w:type="gramEnd"/>
            <w:r w:rsidRPr="008E38BD">
              <w:rPr>
                <w:rFonts w:ascii="Verdana" w:eastAsia="Times New Roman" w:hAnsi="Verdana" w:cs="Helvetica"/>
                <w:color w:val="333333"/>
              </w:rPr>
              <w:t xml:space="preserve"> and in this way, teaches them the types of problems they might encounter in a text on this level.</w:t>
            </w:r>
          </w:p>
        </w:tc>
        <w:tc>
          <w:tcPr>
            <w:tcW w:w="4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38BD" w:rsidRPr="008E38BD" w:rsidRDefault="008E38BD" w:rsidP="008E38BD">
            <w:pPr>
              <w:spacing w:after="0" w:line="294" w:lineRule="atLeast"/>
              <w:jc w:val="center"/>
              <w:rPr>
                <w:rFonts w:ascii="Helvetica" w:eastAsia="Times New Roman" w:hAnsi="Helvetica" w:cs="Helvetica"/>
                <w:color w:val="333333"/>
              </w:rPr>
            </w:pPr>
            <w:r w:rsidRPr="008E38BD">
              <w:rPr>
                <w:rFonts w:ascii="Verdana" w:eastAsia="Times New Roman" w:hAnsi="Verdana" w:cs="Helvetica"/>
                <w:color w:val="333333"/>
              </w:rPr>
              <w:t xml:space="preserve">Teacher explicitly teaches one skill, models the skill with her own book, </w:t>
            </w:r>
            <w:proofErr w:type="gramStart"/>
            <w:r w:rsidRPr="008E38BD">
              <w:rPr>
                <w:rFonts w:ascii="Verdana" w:eastAsia="Times New Roman" w:hAnsi="Verdana" w:cs="Helvetica"/>
                <w:color w:val="333333"/>
              </w:rPr>
              <w:t>then</w:t>
            </w:r>
            <w:proofErr w:type="gramEnd"/>
            <w:r w:rsidRPr="008E38BD">
              <w:rPr>
                <w:rFonts w:ascii="Verdana" w:eastAsia="Times New Roman" w:hAnsi="Verdana" w:cs="Helvetica"/>
                <w:color w:val="333333"/>
              </w:rPr>
              <w:t xml:space="preserve"> coaches children through practicing the skill on their own books.</w:t>
            </w:r>
          </w:p>
        </w:tc>
      </w:tr>
      <w:tr w:rsidR="008E38BD" w:rsidRPr="008E38BD" w:rsidTr="008E38BD">
        <w:tc>
          <w:tcPr>
            <w:tcW w:w="469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E38BD" w:rsidRPr="008E38BD" w:rsidRDefault="008E38BD" w:rsidP="008E38BD">
            <w:pPr>
              <w:spacing w:after="0" w:line="294" w:lineRule="atLeast"/>
              <w:jc w:val="center"/>
              <w:rPr>
                <w:rFonts w:ascii="Helvetica" w:eastAsia="Times New Roman" w:hAnsi="Helvetica" w:cs="Helvetica"/>
                <w:color w:val="333333"/>
              </w:rPr>
            </w:pPr>
            <w:r w:rsidRPr="008E38BD">
              <w:rPr>
                <w:rFonts w:ascii="Verdana" w:eastAsia="Times New Roman" w:hAnsi="Verdana" w:cs="Helvetica"/>
                <w:color w:val="333333"/>
              </w:rPr>
              <w:t>Readers are on the same reading level.</w:t>
            </w:r>
          </w:p>
        </w:tc>
        <w:tc>
          <w:tcPr>
            <w:tcW w:w="4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38BD" w:rsidRPr="008E38BD" w:rsidRDefault="008E38BD" w:rsidP="008E38BD">
            <w:pPr>
              <w:spacing w:after="0" w:line="294" w:lineRule="atLeast"/>
              <w:jc w:val="center"/>
              <w:rPr>
                <w:rFonts w:ascii="Helvetica" w:eastAsia="Times New Roman" w:hAnsi="Helvetica" w:cs="Helvetica"/>
                <w:color w:val="333333"/>
              </w:rPr>
            </w:pPr>
            <w:r w:rsidRPr="008E38BD">
              <w:rPr>
                <w:rFonts w:ascii="Verdana" w:eastAsia="Times New Roman" w:hAnsi="Verdana" w:cs="Helvetica"/>
                <w:color w:val="333333"/>
              </w:rPr>
              <w:t>Readers are usually on different reading levels.</w:t>
            </w:r>
          </w:p>
        </w:tc>
      </w:tr>
      <w:tr w:rsidR="008E38BD" w:rsidRPr="008E38BD" w:rsidTr="008E38BD">
        <w:tc>
          <w:tcPr>
            <w:tcW w:w="469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E38BD" w:rsidRPr="008E38BD" w:rsidRDefault="008E38BD" w:rsidP="008E38BD">
            <w:pPr>
              <w:spacing w:after="0" w:line="294" w:lineRule="atLeast"/>
              <w:jc w:val="center"/>
              <w:rPr>
                <w:rFonts w:ascii="Helvetica" w:eastAsia="Times New Roman" w:hAnsi="Helvetica" w:cs="Helvetica"/>
                <w:color w:val="333333"/>
              </w:rPr>
            </w:pPr>
            <w:r w:rsidRPr="008E38BD">
              <w:rPr>
                <w:rFonts w:ascii="Verdana" w:eastAsia="Times New Roman" w:hAnsi="Verdana" w:cs="Helvetica"/>
                <w:color w:val="333333"/>
              </w:rPr>
              <w:t>Readers read from the same text, chosen by the teacher because it is on the group’s instructional level.</w:t>
            </w:r>
          </w:p>
        </w:tc>
        <w:tc>
          <w:tcPr>
            <w:tcW w:w="4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38BD" w:rsidRPr="008E38BD" w:rsidRDefault="008E38BD" w:rsidP="008E38BD">
            <w:pPr>
              <w:spacing w:after="0" w:line="294" w:lineRule="atLeast"/>
              <w:jc w:val="center"/>
              <w:rPr>
                <w:rFonts w:ascii="Helvetica" w:eastAsia="Times New Roman" w:hAnsi="Helvetica" w:cs="Helvetica"/>
                <w:color w:val="333333"/>
              </w:rPr>
            </w:pPr>
            <w:r w:rsidRPr="008E38BD">
              <w:rPr>
                <w:rFonts w:ascii="Verdana" w:eastAsia="Times New Roman" w:hAnsi="Verdana" w:cs="Helvetica"/>
                <w:color w:val="333333"/>
              </w:rPr>
              <w:t>Readers practice the new skill on a text at their own level (usually from their book box, sometimes supplied by the teacher).</w:t>
            </w:r>
          </w:p>
        </w:tc>
      </w:tr>
      <w:tr w:rsidR="008E38BD" w:rsidRPr="008E38BD" w:rsidTr="008E38BD">
        <w:tc>
          <w:tcPr>
            <w:tcW w:w="469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E38BD" w:rsidRPr="008E38BD" w:rsidRDefault="008E38BD" w:rsidP="008E38BD">
            <w:pPr>
              <w:spacing w:after="0" w:line="294" w:lineRule="atLeast"/>
              <w:jc w:val="center"/>
              <w:rPr>
                <w:rFonts w:ascii="Helvetica" w:eastAsia="Times New Roman" w:hAnsi="Helvetica" w:cs="Helvetica"/>
                <w:color w:val="333333"/>
              </w:rPr>
            </w:pPr>
            <w:r w:rsidRPr="008E38BD">
              <w:rPr>
                <w:rFonts w:ascii="Verdana" w:eastAsia="Times New Roman" w:hAnsi="Verdana" w:cs="Helvetica"/>
                <w:color w:val="333333"/>
              </w:rPr>
              <w:t>Readers may learn several strategies in one meeting.</w:t>
            </w:r>
          </w:p>
        </w:tc>
        <w:tc>
          <w:tcPr>
            <w:tcW w:w="4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38BD" w:rsidRPr="008E38BD" w:rsidRDefault="008E38BD" w:rsidP="008E38BD">
            <w:pPr>
              <w:spacing w:after="0" w:line="294" w:lineRule="atLeast"/>
              <w:jc w:val="center"/>
              <w:rPr>
                <w:rFonts w:ascii="Helvetica" w:eastAsia="Times New Roman" w:hAnsi="Helvetica" w:cs="Helvetica"/>
                <w:color w:val="333333"/>
              </w:rPr>
            </w:pPr>
            <w:r w:rsidRPr="008E38BD">
              <w:rPr>
                <w:rFonts w:ascii="Verdana" w:eastAsia="Times New Roman" w:hAnsi="Verdana" w:cs="Helvetica"/>
                <w:color w:val="333333"/>
              </w:rPr>
              <w:t>Readers focus on only one strategy per meeting.</w:t>
            </w:r>
          </w:p>
        </w:tc>
      </w:tr>
      <w:tr w:rsidR="008E38BD" w:rsidRPr="008E38BD" w:rsidTr="008E38BD">
        <w:tc>
          <w:tcPr>
            <w:tcW w:w="469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E38BD" w:rsidRPr="008E38BD" w:rsidRDefault="008E38BD" w:rsidP="008E38BD">
            <w:pPr>
              <w:spacing w:after="0" w:line="294" w:lineRule="atLeast"/>
              <w:jc w:val="center"/>
              <w:rPr>
                <w:rFonts w:ascii="Helvetica" w:eastAsia="Times New Roman" w:hAnsi="Helvetica" w:cs="Helvetica"/>
                <w:color w:val="333333"/>
              </w:rPr>
            </w:pPr>
            <w:r w:rsidRPr="008E38BD">
              <w:rPr>
                <w:rFonts w:ascii="Verdana" w:eastAsia="Times New Roman" w:hAnsi="Verdana" w:cs="Helvetica"/>
                <w:color w:val="333333"/>
              </w:rPr>
              <w:t>Groups are formed as a result of some type of teacher benchmarking that indicates the approximate reading level of every student.</w:t>
            </w:r>
          </w:p>
        </w:tc>
        <w:tc>
          <w:tcPr>
            <w:tcW w:w="4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38BD" w:rsidRPr="008E38BD" w:rsidRDefault="008E38BD" w:rsidP="008E38BD">
            <w:pPr>
              <w:spacing w:after="0" w:line="294" w:lineRule="atLeast"/>
              <w:jc w:val="center"/>
              <w:rPr>
                <w:rFonts w:ascii="Helvetica" w:eastAsia="Times New Roman" w:hAnsi="Helvetica" w:cs="Helvetica"/>
                <w:color w:val="333333"/>
              </w:rPr>
            </w:pPr>
            <w:r w:rsidRPr="008E38BD">
              <w:rPr>
                <w:rFonts w:ascii="Verdana" w:eastAsia="Times New Roman" w:hAnsi="Verdana" w:cs="Helvetica"/>
                <w:color w:val="333333"/>
              </w:rPr>
              <w:t>Groups are formed as a result of teacher observation and notes ~ usually during one on one reading conferences or during other small group meetings.</w:t>
            </w:r>
          </w:p>
        </w:tc>
      </w:tr>
      <w:tr w:rsidR="008E38BD" w:rsidRPr="008E38BD" w:rsidTr="008E38BD">
        <w:tc>
          <w:tcPr>
            <w:tcW w:w="469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E38BD" w:rsidRPr="008E38BD" w:rsidRDefault="008E38BD" w:rsidP="008E38BD">
            <w:pPr>
              <w:spacing w:after="0" w:line="294" w:lineRule="atLeast"/>
              <w:jc w:val="center"/>
              <w:rPr>
                <w:rFonts w:ascii="Helvetica" w:eastAsia="Times New Roman" w:hAnsi="Helvetica" w:cs="Helvetica"/>
                <w:color w:val="333333"/>
              </w:rPr>
            </w:pPr>
            <w:r w:rsidRPr="008E38BD">
              <w:rPr>
                <w:rFonts w:ascii="Verdana" w:eastAsia="Times New Roman" w:hAnsi="Verdana" w:cs="Helvetica"/>
                <w:color w:val="333333"/>
              </w:rPr>
              <w:t>Once a group is formed, it stays together for several meetings until it’s determined that one or more children are ready to move to a different level. The younger the reader, the more levels they move through per year. By 4</w:t>
            </w:r>
            <w:r w:rsidRPr="008E38BD">
              <w:rPr>
                <w:rFonts w:ascii="Verdana" w:eastAsia="Times New Roman" w:hAnsi="Verdana" w:cs="Helvetica"/>
                <w:color w:val="333333"/>
                <w:vertAlign w:val="superscript"/>
              </w:rPr>
              <w:t>th</w:t>
            </w:r>
            <w:r w:rsidRPr="008E38BD">
              <w:rPr>
                <w:rFonts w:ascii="Verdana" w:eastAsia="Times New Roman" w:hAnsi="Verdana" w:cs="Helvetica"/>
                <w:color w:val="333333"/>
              </w:rPr>
              <w:t> and 5</w:t>
            </w:r>
            <w:r w:rsidRPr="008E38BD">
              <w:rPr>
                <w:rFonts w:ascii="Verdana" w:eastAsia="Times New Roman" w:hAnsi="Verdana" w:cs="Helvetica"/>
                <w:color w:val="333333"/>
                <w:vertAlign w:val="superscript"/>
              </w:rPr>
              <w:t>th</w:t>
            </w:r>
            <w:r w:rsidRPr="008E38BD">
              <w:rPr>
                <w:rFonts w:ascii="Verdana" w:eastAsia="Times New Roman" w:hAnsi="Verdana" w:cs="Helvetica"/>
                <w:color w:val="333333"/>
              </w:rPr>
              <w:t>grade, guided reading groups will only change 2 or 3 times in year.</w:t>
            </w:r>
          </w:p>
        </w:tc>
        <w:tc>
          <w:tcPr>
            <w:tcW w:w="4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38BD" w:rsidRPr="008E38BD" w:rsidRDefault="008E38BD" w:rsidP="008E38BD">
            <w:pPr>
              <w:spacing w:after="0" w:line="294" w:lineRule="atLeast"/>
              <w:jc w:val="center"/>
              <w:rPr>
                <w:rFonts w:ascii="Helvetica" w:eastAsia="Times New Roman" w:hAnsi="Helvetica" w:cs="Helvetica"/>
                <w:color w:val="333333"/>
              </w:rPr>
            </w:pPr>
            <w:r w:rsidRPr="008E38BD">
              <w:rPr>
                <w:rFonts w:ascii="Verdana" w:eastAsia="Times New Roman" w:hAnsi="Verdana" w:cs="Helvetica"/>
                <w:color w:val="333333"/>
              </w:rPr>
              <w:t>Groups are formed to address a strategy need, and once that need is fulfilled (usually 1-3 meetings) that exact group does not meet again for the same purpose. Teacher reforms groups based on new strategies.</w:t>
            </w:r>
          </w:p>
        </w:tc>
      </w:tr>
      <w:tr w:rsidR="008E38BD" w:rsidRPr="008E38BD" w:rsidTr="008E38BD">
        <w:tc>
          <w:tcPr>
            <w:tcW w:w="469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E38BD" w:rsidRPr="008E38BD" w:rsidRDefault="008E38BD" w:rsidP="008E38BD">
            <w:pPr>
              <w:spacing w:after="0" w:line="294" w:lineRule="atLeast"/>
              <w:jc w:val="center"/>
              <w:rPr>
                <w:rFonts w:ascii="Helvetica" w:eastAsia="Times New Roman" w:hAnsi="Helvetica" w:cs="Helvetica"/>
                <w:color w:val="333333"/>
              </w:rPr>
            </w:pPr>
            <w:r w:rsidRPr="008E38BD">
              <w:rPr>
                <w:rFonts w:ascii="Verdana" w:eastAsia="Times New Roman" w:hAnsi="Verdana" w:cs="Helvetica"/>
                <w:color w:val="333333"/>
              </w:rPr>
              <w:t>Guided reading groups are helpful when students are just being pushed up to a new level. Through GR, they can learn all the new text features and possible pitfalls they might encounter on texts of a new level.</w:t>
            </w:r>
          </w:p>
        </w:tc>
        <w:tc>
          <w:tcPr>
            <w:tcW w:w="4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38BD" w:rsidRPr="008E38BD" w:rsidRDefault="008E38BD" w:rsidP="008E38BD">
            <w:pPr>
              <w:spacing w:after="0" w:line="294" w:lineRule="atLeast"/>
              <w:jc w:val="center"/>
              <w:rPr>
                <w:rFonts w:ascii="Helvetica" w:eastAsia="Times New Roman" w:hAnsi="Helvetica" w:cs="Helvetica"/>
                <w:color w:val="333333"/>
              </w:rPr>
            </w:pPr>
            <w:r w:rsidRPr="008E38BD">
              <w:rPr>
                <w:rFonts w:ascii="Verdana" w:eastAsia="Times New Roman" w:hAnsi="Verdana" w:cs="Helvetica"/>
                <w:color w:val="333333"/>
              </w:rPr>
              <w:t>Strategy groups are helpful once students are established in their reading level (but not yet ready to move onto the next) and collecting strategies to add to their reader’s toolbox.</w:t>
            </w:r>
          </w:p>
        </w:tc>
      </w:tr>
    </w:tbl>
    <w:p w:rsidR="00966D78" w:rsidRDefault="00966D78" w:rsidP="008E38BD"/>
    <w:sectPr w:rsidR="00966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BD"/>
    <w:rsid w:val="008E38BD"/>
    <w:rsid w:val="00966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SCUSD</cp:lastModifiedBy>
  <cp:revision>1</cp:revision>
  <dcterms:created xsi:type="dcterms:W3CDTF">2015-02-09T04:16:00Z</dcterms:created>
  <dcterms:modified xsi:type="dcterms:W3CDTF">2015-02-09T04:22:00Z</dcterms:modified>
</cp:coreProperties>
</file>