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6D0F" w14:textId="7B12B573" w:rsidR="0059724B" w:rsidRDefault="0059724B"/>
    <w:p w14:paraId="4F69772A" w14:textId="7C42B62D" w:rsidR="00150ECF" w:rsidRPr="009316F0" w:rsidRDefault="006744BA" w:rsidP="004921BB">
      <w:pPr>
        <w:jc w:val="center"/>
        <w:rPr>
          <w:b/>
          <w:sz w:val="48"/>
          <w:szCs w:val="48"/>
          <w:u w:val="single"/>
        </w:rPr>
      </w:pPr>
      <w:bookmarkStart w:id="0" w:name="_GoBack"/>
      <w:bookmarkEnd w:id="0"/>
      <w:r>
        <w:rPr>
          <w:b/>
          <w:sz w:val="48"/>
          <w:szCs w:val="48"/>
          <w:u w:val="single"/>
        </w:rPr>
        <w:t>April 7, 2017 Minutes</w:t>
      </w:r>
    </w:p>
    <w:p w14:paraId="52FD43DE" w14:textId="5B35962E" w:rsidR="009316F0" w:rsidRDefault="00CD4767" w:rsidP="00006CBB">
      <w:pPr>
        <w:contextualSpacing/>
        <w:rPr>
          <w:rFonts w:eastAsia="+mn-ea" w:cstheme="minorHAnsi"/>
          <w:color w:val="000000"/>
          <w:sz w:val="24"/>
          <w:szCs w:val="24"/>
        </w:rPr>
      </w:pPr>
      <w:r>
        <w:rPr>
          <w:rFonts w:eastAsia="+mn-ea" w:cstheme="minorHAnsi"/>
          <w:color w:val="000000"/>
          <w:sz w:val="24"/>
          <w:szCs w:val="24"/>
        </w:rPr>
        <w:t xml:space="preserve">1:00 to 1:05pm </w:t>
      </w:r>
      <w:r>
        <w:rPr>
          <w:rFonts w:eastAsia="+mn-ea" w:cstheme="minorHAnsi"/>
          <w:color w:val="000000"/>
          <w:sz w:val="24"/>
          <w:szCs w:val="24"/>
        </w:rPr>
        <w:tab/>
      </w:r>
      <w:r w:rsidR="004921BB">
        <w:rPr>
          <w:rFonts w:eastAsia="+mn-ea" w:cstheme="minorHAnsi"/>
          <w:color w:val="000000"/>
          <w:sz w:val="24"/>
          <w:szCs w:val="24"/>
        </w:rPr>
        <w:t xml:space="preserve">1.0 </w:t>
      </w:r>
      <w:r w:rsidR="0003291E" w:rsidRPr="00006CBB">
        <w:rPr>
          <w:rFonts w:eastAsia="+mn-ea" w:cstheme="minorHAnsi"/>
          <w:color w:val="000000"/>
          <w:sz w:val="24"/>
          <w:szCs w:val="24"/>
        </w:rPr>
        <w:t>Call to Order</w:t>
      </w:r>
    </w:p>
    <w:p w14:paraId="362C1435" w14:textId="77777777" w:rsidR="0007541C" w:rsidRDefault="0007541C" w:rsidP="00006CBB">
      <w:pPr>
        <w:contextualSpacing/>
        <w:rPr>
          <w:rFonts w:eastAsia="+mn-ea" w:cstheme="minorHAnsi"/>
          <w:color w:val="000000"/>
          <w:sz w:val="24"/>
          <w:szCs w:val="24"/>
        </w:rPr>
      </w:pPr>
    </w:p>
    <w:p w14:paraId="540FF684" w14:textId="22457295" w:rsidR="0007541C" w:rsidRPr="0007541C" w:rsidRDefault="0007541C" w:rsidP="00006CBB">
      <w:pPr>
        <w:contextualSpacing/>
        <w:rPr>
          <w:rFonts w:eastAsia="+mn-ea" w:cstheme="minorHAnsi"/>
          <w:b/>
          <w:color w:val="000000"/>
          <w:sz w:val="24"/>
          <w:szCs w:val="24"/>
        </w:rPr>
      </w:pPr>
      <w:r>
        <w:rPr>
          <w:rFonts w:eastAsia="+mn-ea" w:cstheme="minorHAnsi"/>
          <w:b/>
          <w:color w:val="000000"/>
          <w:sz w:val="24"/>
          <w:szCs w:val="24"/>
        </w:rPr>
        <w:t>The meeting was called to order at 1:06 pm</w:t>
      </w:r>
    </w:p>
    <w:p w14:paraId="4B7AC508" w14:textId="77777777" w:rsidR="00006CBB" w:rsidRDefault="00006CBB" w:rsidP="00006CBB">
      <w:pPr>
        <w:contextualSpacing/>
        <w:rPr>
          <w:rFonts w:eastAsia="+mn-ea" w:cstheme="minorHAnsi"/>
          <w:color w:val="000000"/>
          <w:sz w:val="24"/>
          <w:szCs w:val="24"/>
        </w:rPr>
      </w:pPr>
    </w:p>
    <w:p w14:paraId="56A90DDA" w14:textId="74E42A14" w:rsidR="0003291E" w:rsidRDefault="00CD4767" w:rsidP="00006CBB">
      <w:pPr>
        <w:contextualSpacing/>
        <w:rPr>
          <w:rFonts w:eastAsia="+mn-ea" w:cstheme="minorHAnsi"/>
          <w:color w:val="000000"/>
          <w:sz w:val="24"/>
          <w:szCs w:val="24"/>
        </w:rPr>
      </w:pPr>
      <w:r>
        <w:rPr>
          <w:rFonts w:eastAsia="+mn-ea" w:cstheme="minorHAnsi"/>
          <w:color w:val="000000"/>
          <w:sz w:val="24"/>
          <w:szCs w:val="24"/>
        </w:rPr>
        <w:t xml:space="preserve">1:05 to 1:08pm </w:t>
      </w:r>
      <w:r>
        <w:rPr>
          <w:rFonts w:eastAsia="+mn-ea" w:cstheme="minorHAnsi"/>
          <w:color w:val="000000"/>
          <w:sz w:val="24"/>
          <w:szCs w:val="24"/>
        </w:rPr>
        <w:tab/>
      </w:r>
      <w:r w:rsidR="0003291E" w:rsidRPr="00006CBB">
        <w:rPr>
          <w:rFonts w:eastAsia="+mn-ea" w:cstheme="minorHAnsi"/>
          <w:color w:val="000000"/>
          <w:sz w:val="24"/>
          <w:szCs w:val="24"/>
        </w:rPr>
        <w:t>2.0 Roll Call/Establish Quorum</w:t>
      </w:r>
    </w:p>
    <w:p w14:paraId="5D49848F" w14:textId="77777777" w:rsidR="0007541C" w:rsidRDefault="0007541C" w:rsidP="00006CBB">
      <w:pPr>
        <w:contextualSpacing/>
        <w:rPr>
          <w:rFonts w:eastAsia="+mn-ea" w:cstheme="minorHAnsi"/>
          <w:color w:val="000000"/>
          <w:sz w:val="24"/>
          <w:szCs w:val="24"/>
        </w:rPr>
      </w:pPr>
    </w:p>
    <w:p w14:paraId="686F5842" w14:textId="60675B41" w:rsidR="0007541C" w:rsidRPr="0007541C" w:rsidRDefault="0007541C" w:rsidP="00006CBB">
      <w:pPr>
        <w:contextualSpacing/>
        <w:rPr>
          <w:rFonts w:eastAsia="+mn-ea" w:cstheme="minorHAnsi"/>
          <w:b/>
          <w:color w:val="000000"/>
          <w:sz w:val="24"/>
          <w:szCs w:val="24"/>
        </w:rPr>
      </w:pPr>
      <w:r>
        <w:rPr>
          <w:rFonts w:eastAsia="+mn-ea" w:cstheme="minorHAnsi"/>
          <w:b/>
          <w:color w:val="000000"/>
          <w:sz w:val="24"/>
          <w:szCs w:val="24"/>
        </w:rPr>
        <w:t xml:space="preserve">Member Ryan and Member </w:t>
      </w:r>
      <w:proofErr w:type="spellStart"/>
      <w:r>
        <w:rPr>
          <w:rFonts w:eastAsia="+mn-ea" w:cstheme="minorHAnsi"/>
          <w:b/>
          <w:color w:val="000000"/>
          <w:sz w:val="24"/>
          <w:szCs w:val="24"/>
        </w:rPr>
        <w:t>Vang</w:t>
      </w:r>
      <w:proofErr w:type="spellEnd"/>
      <w:r>
        <w:rPr>
          <w:rFonts w:eastAsia="+mn-ea" w:cstheme="minorHAnsi"/>
          <w:b/>
          <w:color w:val="000000"/>
          <w:sz w:val="24"/>
          <w:szCs w:val="24"/>
        </w:rPr>
        <w:t xml:space="preserve"> we present. </w:t>
      </w:r>
      <w:r w:rsidR="009856BF">
        <w:rPr>
          <w:rFonts w:eastAsia="+mn-ea" w:cstheme="minorHAnsi"/>
          <w:b/>
          <w:color w:val="000000"/>
          <w:sz w:val="24"/>
          <w:szCs w:val="24"/>
        </w:rPr>
        <w:t>Member Woo walked in at 1:08 after the quorum was already established.</w:t>
      </w:r>
    </w:p>
    <w:p w14:paraId="212DE968" w14:textId="77777777" w:rsidR="0003291E" w:rsidRPr="00006CBB" w:rsidRDefault="0003291E" w:rsidP="00006CBB">
      <w:pPr>
        <w:contextualSpacing/>
        <w:rPr>
          <w:rFonts w:eastAsia="+mn-ea" w:cstheme="minorHAnsi"/>
          <w:color w:val="000000"/>
          <w:sz w:val="24"/>
          <w:szCs w:val="24"/>
        </w:rPr>
      </w:pPr>
    </w:p>
    <w:p w14:paraId="73D082C7" w14:textId="018C1A27" w:rsidR="0003291E" w:rsidRDefault="00CD4767" w:rsidP="00006CBB">
      <w:pPr>
        <w:contextualSpacing/>
        <w:rPr>
          <w:rFonts w:eastAsia="+mn-ea" w:cstheme="minorHAnsi"/>
          <w:color w:val="000000"/>
          <w:sz w:val="24"/>
          <w:szCs w:val="24"/>
        </w:rPr>
      </w:pPr>
      <w:r>
        <w:rPr>
          <w:rFonts w:eastAsia="+mn-ea" w:cstheme="minorHAnsi"/>
          <w:color w:val="000000"/>
          <w:sz w:val="24"/>
          <w:szCs w:val="24"/>
        </w:rPr>
        <w:t xml:space="preserve">1:08 to 1:12pm </w:t>
      </w:r>
      <w:r>
        <w:rPr>
          <w:rFonts w:eastAsia="+mn-ea" w:cstheme="minorHAnsi"/>
          <w:color w:val="000000"/>
          <w:sz w:val="24"/>
          <w:szCs w:val="24"/>
        </w:rPr>
        <w:tab/>
      </w:r>
      <w:r w:rsidR="00006CBB">
        <w:rPr>
          <w:rFonts w:eastAsia="+mn-ea" w:cstheme="minorHAnsi"/>
          <w:color w:val="000000"/>
          <w:sz w:val="24"/>
          <w:szCs w:val="24"/>
        </w:rPr>
        <w:t xml:space="preserve">3.0 </w:t>
      </w:r>
      <w:r w:rsidR="0003291E" w:rsidRPr="00006CBB">
        <w:rPr>
          <w:rFonts w:eastAsia="+mn-ea" w:cstheme="minorHAnsi"/>
          <w:color w:val="000000"/>
          <w:sz w:val="24"/>
          <w:szCs w:val="24"/>
        </w:rPr>
        <w:t>Public Comment</w:t>
      </w:r>
    </w:p>
    <w:p w14:paraId="3289CEEE" w14:textId="77777777" w:rsidR="0007541C" w:rsidRDefault="0007541C" w:rsidP="00006CBB">
      <w:pPr>
        <w:contextualSpacing/>
        <w:rPr>
          <w:rFonts w:eastAsia="+mn-ea" w:cstheme="minorHAnsi"/>
          <w:color w:val="000000"/>
          <w:sz w:val="24"/>
          <w:szCs w:val="24"/>
        </w:rPr>
      </w:pPr>
    </w:p>
    <w:p w14:paraId="6BD44398" w14:textId="493214D4" w:rsidR="0007541C" w:rsidRPr="0007541C" w:rsidRDefault="0007541C" w:rsidP="00006CBB">
      <w:pPr>
        <w:contextualSpacing/>
        <w:rPr>
          <w:rFonts w:eastAsia="+mn-ea" w:cstheme="minorHAnsi"/>
          <w:b/>
          <w:color w:val="000000"/>
          <w:sz w:val="24"/>
          <w:szCs w:val="24"/>
        </w:rPr>
      </w:pPr>
      <w:r>
        <w:rPr>
          <w:rFonts w:eastAsia="+mn-ea" w:cstheme="minorHAnsi"/>
          <w:b/>
          <w:color w:val="000000"/>
          <w:sz w:val="24"/>
          <w:szCs w:val="24"/>
        </w:rPr>
        <w:t>None</w:t>
      </w:r>
    </w:p>
    <w:p w14:paraId="5B1EC792" w14:textId="77777777" w:rsidR="0003291E" w:rsidRPr="00006CBB" w:rsidRDefault="0003291E" w:rsidP="00006CBB">
      <w:pPr>
        <w:contextualSpacing/>
        <w:rPr>
          <w:rFonts w:eastAsia="+mn-ea" w:cstheme="minorHAnsi"/>
          <w:color w:val="000000"/>
          <w:sz w:val="24"/>
          <w:szCs w:val="24"/>
        </w:rPr>
      </w:pPr>
    </w:p>
    <w:p w14:paraId="74DBECD5" w14:textId="76D3EDD5" w:rsidR="0003291E" w:rsidRDefault="00CD4767" w:rsidP="00006CBB">
      <w:pPr>
        <w:contextualSpacing/>
        <w:rPr>
          <w:rFonts w:eastAsia="+mn-ea" w:cstheme="minorHAnsi"/>
          <w:color w:val="000000"/>
          <w:sz w:val="24"/>
          <w:szCs w:val="24"/>
        </w:rPr>
      </w:pPr>
      <w:r>
        <w:rPr>
          <w:rFonts w:eastAsia="+mn-ea" w:cstheme="minorHAnsi"/>
          <w:color w:val="000000"/>
          <w:sz w:val="24"/>
          <w:szCs w:val="24"/>
        </w:rPr>
        <w:t xml:space="preserve">1:12 to 1:15pm </w:t>
      </w:r>
      <w:r>
        <w:rPr>
          <w:rFonts w:eastAsia="+mn-ea" w:cstheme="minorHAnsi"/>
          <w:color w:val="000000"/>
          <w:sz w:val="24"/>
          <w:szCs w:val="24"/>
        </w:rPr>
        <w:tab/>
      </w:r>
      <w:r w:rsidR="00006CBB">
        <w:rPr>
          <w:rFonts w:eastAsia="+mn-ea" w:cstheme="minorHAnsi"/>
          <w:color w:val="000000"/>
          <w:sz w:val="24"/>
          <w:szCs w:val="24"/>
        </w:rPr>
        <w:t>4</w:t>
      </w:r>
      <w:r w:rsidR="0003291E" w:rsidRPr="00006CBB">
        <w:rPr>
          <w:rFonts w:eastAsia="+mn-ea" w:cstheme="minorHAnsi"/>
          <w:color w:val="000000"/>
          <w:sz w:val="24"/>
          <w:szCs w:val="24"/>
        </w:rPr>
        <w:t>.0 Approval of Agenda</w:t>
      </w:r>
    </w:p>
    <w:p w14:paraId="2155F789" w14:textId="77777777" w:rsidR="0007541C" w:rsidRDefault="0007541C" w:rsidP="00006CBB">
      <w:pPr>
        <w:contextualSpacing/>
        <w:rPr>
          <w:rFonts w:eastAsia="+mn-ea" w:cstheme="minorHAnsi"/>
          <w:color w:val="000000"/>
          <w:sz w:val="24"/>
          <w:szCs w:val="24"/>
        </w:rPr>
      </w:pPr>
    </w:p>
    <w:p w14:paraId="7A061989" w14:textId="271AD827" w:rsidR="0007541C" w:rsidRPr="0007541C" w:rsidRDefault="0007541C" w:rsidP="00006CBB">
      <w:pPr>
        <w:contextualSpacing/>
        <w:rPr>
          <w:rFonts w:eastAsia="+mn-ea" w:cstheme="minorHAnsi"/>
          <w:b/>
          <w:color w:val="000000"/>
          <w:sz w:val="24"/>
          <w:szCs w:val="24"/>
        </w:rPr>
      </w:pPr>
      <w:r>
        <w:rPr>
          <w:rFonts w:eastAsia="+mn-ea" w:cstheme="minorHAnsi"/>
          <w:b/>
          <w:color w:val="000000"/>
          <w:sz w:val="24"/>
          <w:szCs w:val="24"/>
        </w:rPr>
        <w:t xml:space="preserve">Member Ryan moved to </w:t>
      </w:r>
      <w:r w:rsidR="005C3E42">
        <w:rPr>
          <w:rFonts w:eastAsia="+mn-ea" w:cstheme="minorHAnsi"/>
          <w:b/>
          <w:color w:val="000000"/>
          <w:sz w:val="24"/>
          <w:szCs w:val="24"/>
        </w:rPr>
        <w:t>hear Transgender policy second</w:t>
      </w:r>
      <w:r w:rsidR="00E32848">
        <w:rPr>
          <w:rFonts w:eastAsia="+mn-ea" w:cstheme="minorHAnsi"/>
          <w:b/>
          <w:color w:val="000000"/>
          <w:sz w:val="24"/>
          <w:szCs w:val="24"/>
        </w:rPr>
        <w:t xml:space="preserve"> </w:t>
      </w:r>
      <w:r w:rsidR="00EC06FF">
        <w:rPr>
          <w:rFonts w:eastAsia="+mn-ea" w:cstheme="minorHAnsi"/>
          <w:b/>
          <w:color w:val="000000"/>
          <w:sz w:val="24"/>
          <w:szCs w:val="24"/>
        </w:rPr>
        <w:t>after Gifts, Grants and Bequests</w:t>
      </w:r>
      <w:r w:rsidR="00E32848">
        <w:rPr>
          <w:rFonts w:eastAsia="+mn-ea" w:cstheme="minorHAnsi"/>
          <w:b/>
          <w:color w:val="000000"/>
          <w:sz w:val="24"/>
          <w:szCs w:val="24"/>
        </w:rPr>
        <w:t>. She also moved to discuss Public Statements, Disclosure of Confidential/Privileged Information, and Board Committees Board Bylaws until a future meeting. Lastly, Member Ryan requested to hold off on discussing Board retreats until a future meeting as well.</w:t>
      </w:r>
      <w:r w:rsidR="005C3E42">
        <w:rPr>
          <w:rFonts w:eastAsia="+mn-ea" w:cstheme="minorHAnsi"/>
          <w:b/>
          <w:color w:val="000000"/>
          <w:sz w:val="24"/>
          <w:szCs w:val="24"/>
        </w:rPr>
        <w:t xml:space="preserve"> </w:t>
      </w:r>
    </w:p>
    <w:p w14:paraId="5FC6C440" w14:textId="77777777" w:rsidR="0003291E" w:rsidRPr="00006CBB" w:rsidRDefault="0003291E" w:rsidP="00006CBB">
      <w:pPr>
        <w:contextualSpacing/>
        <w:rPr>
          <w:rFonts w:eastAsia="+mn-ea" w:cstheme="minorHAnsi"/>
          <w:color w:val="000000"/>
          <w:sz w:val="24"/>
          <w:szCs w:val="24"/>
        </w:rPr>
      </w:pPr>
    </w:p>
    <w:p w14:paraId="390F0D57" w14:textId="379B491C" w:rsidR="0003291E" w:rsidRDefault="00CD4767" w:rsidP="00006CBB">
      <w:pPr>
        <w:contextualSpacing/>
        <w:rPr>
          <w:rFonts w:eastAsia="+mn-ea" w:cstheme="minorHAnsi"/>
          <w:color w:val="000000"/>
          <w:sz w:val="24"/>
          <w:szCs w:val="24"/>
        </w:rPr>
      </w:pPr>
      <w:r>
        <w:rPr>
          <w:rFonts w:eastAsia="+mn-ea" w:cstheme="minorHAnsi"/>
          <w:color w:val="000000"/>
          <w:sz w:val="24"/>
          <w:szCs w:val="24"/>
        </w:rPr>
        <w:t xml:space="preserve">1:15 </w:t>
      </w:r>
      <w:r w:rsidRPr="004921BB">
        <w:rPr>
          <w:rFonts w:eastAsia="+mn-ea" w:cstheme="minorHAnsi"/>
          <w:color w:val="000000"/>
          <w:sz w:val="24"/>
          <w:szCs w:val="24"/>
        </w:rPr>
        <w:t>to 1:18pm</w:t>
      </w:r>
      <w:r w:rsidRPr="004921BB">
        <w:rPr>
          <w:rFonts w:eastAsia="+mn-ea" w:cstheme="minorHAnsi"/>
          <w:color w:val="000000"/>
          <w:sz w:val="24"/>
          <w:szCs w:val="24"/>
        </w:rPr>
        <w:tab/>
      </w:r>
      <w:r w:rsidR="00006CBB" w:rsidRPr="004921BB">
        <w:rPr>
          <w:rFonts w:eastAsia="+mn-ea" w:cstheme="minorHAnsi"/>
          <w:color w:val="000000"/>
          <w:sz w:val="24"/>
          <w:szCs w:val="24"/>
        </w:rPr>
        <w:t>5</w:t>
      </w:r>
      <w:r w:rsidR="0003291E" w:rsidRPr="004921BB">
        <w:rPr>
          <w:rFonts w:eastAsia="+mn-ea" w:cstheme="minorHAnsi"/>
          <w:color w:val="000000"/>
          <w:sz w:val="24"/>
          <w:szCs w:val="24"/>
        </w:rPr>
        <w:t>.0 Approval of Minutes</w:t>
      </w:r>
    </w:p>
    <w:p w14:paraId="7824C612" w14:textId="77777777" w:rsidR="009856BF" w:rsidRDefault="009856BF" w:rsidP="00006CBB">
      <w:pPr>
        <w:contextualSpacing/>
        <w:rPr>
          <w:rFonts w:eastAsia="+mn-ea" w:cstheme="minorHAnsi"/>
          <w:color w:val="000000"/>
          <w:sz w:val="24"/>
          <w:szCs w:val="24"/>
        </w:rPr>
      </w:pPr>
    </w:p>
    <w:p w14:paraId="35CF8B3D" w14:textId="14BF4EF4" w:rsidR="009856BF" w:rsidRPr="009856BF" w:rsidRDefault="009856BF" w:rsidP="00006CBB">
      <w:pPr>
        <w:contextualSpacing/>
        <w:rPr>
          <w:rFonts w:eastAsia="+mn-ea" w:cstheme="minorHAnsi"/>
          <w:b/>
          <w:color w:val="000000"/>
          <w:sz w:val="24"/>
          <w:szCs w:val="24"/>
        </w:rPr>
      </w:pPr>
      <w:r w:rsidRPr="009856BF">
        <w:rPr>
          <w:rFonts w:eastAsia="+mn-ea" w:cstheme="minorHAnsi"/>
          <w:b/>
          <w:color w:val="000000"/>
          <w:sz w:val="24"/>
          <w:szCs w:val="24"/>
        </w:rPr>
        <w:t xml:space="preserve">Member </w:t>
      </w:r>
      <w:proofErr w:type="spellStart"/>
      <w:r w:rsidRPr="009856BF">
        <w:rPr>
          <w:rFonts w:eastAsia="+mn-ea" w:cstheme="minorHAnsi"/>
          <w:b/>
          <w:color w:val="000000"/>
          <w:sz w:val="24"/>
          <w:szCs w:val="24"/>
        </w:rPr>
        <w:t>Vang</w:t>
      </w:r>
      <w:proofErr w:type="spellEnd"/>
      <w:r w:rsidRPr="009856BF">
        <w:rPr>
          <w:rFonts w:eastAsia="+mn-ea" w:cstheme="minorHAnsi"/>
          <w:b/>
          <w:color w:val="000000"/>
          <w:sz w:val="24"/>
          <w:szCs w:val="24"/>
        </w:rPr>
        <w:t xml:space="preserve"> moved to approve the minutes, and Jessie seconded. Darrel recused himself from the vote.</w:t>
      </w:r>
    </w:p>
    <w:p w14:paraId="74577616" w14:textId="77777777" w:rsidR="00B74DDE" w:rsidRPr="004921BB" w:rsidRDefault="00B74DDE" w:rsidP="00006CBB">
      <w:pPr>
        <w:contextualSpacing/>
        <w:rPr>
          <w:rFonts w:eastAsia="+mn-ea" w:cstheme="minorHAnsi"/>
          <w:color w:val="000000"/>
          <w:sz w:val="24"/>
          <w:szCs w:val="24"/>
        </w:rPr>
      </w:pPr>
    </w:p>
    <w:p w14:paraId="50F1C7D3" w14:textId="7D49ECEA" w:rsidR="00B74DDE" w:rsidRPr="004921BB" w:rsidRDefault="00CD4767" w:rsidP="00006CBB">
      <w:pPr>
        <w:contextualSpacing/>
        <w:rPr>
          <w:rFonts w:eastAsia="+mn-ea" w:cstheme="minorHAnsi"/>
          <w:color w:val="000000"/>
          <w:sz w:val="24"/>
          <w:szCs w:val="24"/>
        </w:rPr>
      </w:pPr>
      <w:r w:rsidRPr="004921BB">
        <w:rPr>
          <w:rFonts w:eastAsia="+mn-ea" w:cstheme="minorHAnsi"/>
          <w:color w:val="000000"/>
          <w:sz w:val="24"/>
          <w:szCs w:val="24"/>
        </w:rPr>
        <w:t xml:space="preserve">1:18 to 2:00pm </w:t>
      </w:r>
      <w:r w:rsidRPr="004921BB">
        <w:rPr>
          <w:rFonts w:eastAsia="+mn-ea" w:cstheme="minorHAnsi"/>
          <w:color w:val="000000"/>
          <w:sz w:val="24"/>
          <w:szCs w:val="24"/>
        </w:rPr>
        <w:tab/>
      </w:r>
      <w:r w:rsidR="00006CBB" w:rsidRPr="004921BB">
        <w:rPr>
          <w:rFonts w:eastAsia="+mn-ea" w:cstheme="minorHAnsi"/>
          <w:color w:val="000000"/>
          <w:sz w:val="24"/>
          <w:szCs w:val="24"/>
        </w:rPr>
        <w:t>6</w:t>
      </w:r>
      <w:r w:rsidR="00B74DDE" w:rsidRPr="004921BB">
        <w:rPr>
          <w:rFonts w:eastAsia="+mn-ea" w:cstheme="minorHAnsi"/>
          <w:color w:val="000000"/>
          <w:sz w:val="24"/>
          <w:szCs w:val="24"/>
        </w:rPr>
        <w:t xml:space="preserve">.0 </w:t>
      </w:r>
      <w:r w:rsidR="00AC08A5" w:rsidRPr="004921BB">
        <w:rPr>
          <w:rFonts w:eastAsia="+mn-ea" w:cstheme="minorHAnsi"/>
          <w:color w:val="000000"/>
          <w:sz w:val="24"/>
          <w:szCs w:val="24"/>
        </w:rPr>
        <w:t xml:space="preserve">Board </w:t>
      </w:r>
      <w:r w:rsidRPr="004921BB">
        <w:rPr>
          <w:rFonts w:eastAsia="+mn-ea" w:cstheme="minorHAnsi"/>
          <w:color w:val="000000"/>
          <w:sz w:val="24"/>
          <w:szCs w:val="24"/>
        </w:rPr>
        <w:t>Policy Review</w:t>
      </w:r>
    </w:p>
    <w:p w14:paraId="75B4A1E3" w14:textId="659D396E" w:rsidR="00650BC0" w:rsidRDefault="000B783F" w:rsidP="00E3528F">
      <w:pPr>
        <w:pStyle w:val="ListParagraph"/>
        <w:numPr>
          <w:ilvl w:val="0"/>
          <w:numId w:val="19"/>
        </w:numPr>
        <w:ind w:left="2790"/>
        <w:rPr>
          <w:rFonts w:asciiTheme="minorHAnsi" w:eastAsia="+mn-ea" w:hAnsiTheme="minorHAnsi" w:cstheme="minorHAnsi"/>
          <w:color w:val="000000"/>
        </w:rPr>
      </w:pPr>
      <w:r>
        <w:rPr>
          <w:rFonts w:asciiTheme="minorHAnsi" w:eastAsia="+mn-ea" w:hAnsiTheme="minorHAnsi" w:cstheme="minorHAnsi"/>
          <w:color w:val="000000"/>
        </w:rPr>
        <w:t xml:space="preserve">BP 3290 </w:t>
      </w:r>
      <w:r w:rsidR="00650BC0">
        <w:rPr>
          <w:rFonts w:asciiTheme="minorHAnsi" w:eastAsia="+mn-ea" w:hAnsiTheme="minorHAnsi" w:cstheme="minorHAnsi"/>
          <w:color w:val="000000"/>
        </w:rPr>
        <w:t>Gifts</w:t>
      </w:r>
      <w:r>
        <w:rPr>
          <w:rFonts w:asciiTheme="minorHAnsi" w:eastAsia="+mn-ea" w:hAnsiTheme="minorHAnsi" w:cstheme="minorHAnsi"/>
          <w:color w:val="000000"/>
        </w:rPr>
        <w:t>, Grants and Bequests</w:t>
      </w:r>
    </w:p>
    <w:p w14:paraId="4C5F8EDB" w14:textId="0D416C8B" w:rsidR="00200740" w:rsidRPr="00200740" w:rsidRDefault="00200740" w:rsidP="00200740">
      <w:pPr>
        <w:rPr>
          <w:rFonts w:eastAsia="+mn-ea" w:cstheme="minorHAnsi"/>
          <w:b/>
          <w:color w:val="000000"/>
        </w:rPr>
      </w:pPr>
      <w:r>
        <w:rPr>
          <w:rFonts w:eastAsia="+mn-ea" w:cstheme="minorHAnsi"/>
          <w:b/>
          <w:color w:val="000000"/>
        </w:rPr>
        <w:t>Members were briefed on the need for staff to develop a system for which the Board will review and approve gifts and grants to the district.</w:t>
      </w:r>
    </w:p>
    <w:p w14:paraId="1BE4E7EC" w14:textId="2DB366FE" w:rsidR="00457743" w:rsidRDefault="000B6F24" w:rsidP="00E3528F">
      <w:pPr>
        <w:pStyle w:val="ListParagraph"/>
        <w:numPr>
          <w:ilvl w:val="0"/>
          <w:numId w:val="19"/>
        </w:numPr>
        <w:ind w:left="2790"/>
        <w:rPr>
          <w:rFonts w:asciiTheme="minorHAnsi" w:eastAsia="+mn-ea" w:hAnsiTheme="minorHAnsi" w:cstheme="minorHAnsi"/>
          <w:color w:val="000000"/>
        </w:rPr>
      </w:pPr>
      <w:r w:rsidRPr="004921BB">
        <w:rPr>
          <w:rFonts w:asciiTheme="minorHAnsi" w:eastAsia="+mn-ea" w:hAnsiTheme="minorHAnsi" w:cstheme="minorHAnsi"/>
          <w:color w:val="000000"/>
        </w:rPr>
        <w:t>AR 5145.3 Student Nondiscrimination-</w:t>
      </w:r>
      <w:r w:rsidR="00BE2114" w:rsidRPr="004921BB">
        <w:rPr>
          <w:rFonts w:asciiTheme="minorHAnsi" w:eastAsia="+mn-ea" w:hAnsiTheme="minorHAnsi" w:cstheme="minorHAnsi"/>
          <w:color w:val="000000"/>
        </w:rPr>
        <w:t>Harassment</w:t>
      </w:r>
      <w:r w:rsidR="001002E6">
        <w:rPr>
          <w:rFonts w:asciiTheme="minorHAnsi" w:eastAsia="+mn-ea" w:hAnsiTheme="minorHAnsi" w:cstheme="minorHAnsi"/>
          <w:color w:val="000000"/>
        </w:rPr>
        <w:t xml:space="preserve"> (Raoul)</w:t>
      </w:r>
    </w:p>
    <w:p w14:paraId="4985F050" w14:textId="78F21739" w:rsidR="00E408EA" w:rsidRDefault="00E408EA" w:rsidP="00E408EA">
      <w:pPr>
        <w:rPr>
          <w:rFonts w:eastAsia="+mn-ea" w:cstheme="minorHAnsi"/>
          <w:b/>
          <w:color w:val="000000"/>
        </w:rPr>
      </w:pPr>
      <w:r w:rsidRPr="00E408EA">
        <w:rPr>
          <w:rFonts w:eastAsia="+mn-ea" w:cstheme="minorHAnsi"/>
          <w:b/>
          <w:color w:val="000000"/>
        </w:rPr>
        <w:t xml:space="preserve">Raoul- this entire AR follows the CSBA model except for the addition of the bullet point where we added “reenactments of human auction” in the list of examples of harassment and discrimination. </w:t>
      </w:r>
    </w:p>
    <w:p w14:paraId="15F8860F" w14:textId="5D824B4B" w:rsidR="002961AE" w:rsidRDefault="002961AE" w:rsidP="00E408EA">
      <w:pPr>
        <w:rPr>
          <w:rFonts w:eastAsia="+mn-ea" w:cstheme="minorHAnsi"/>
          <w:b/>
          <w:color w:val="000000"/>
        </w:rPr>
      </w:pPr>
      <w:r>
        <w:rPr>
          <w:rFonts w:eastAsia="+mn-ea" w:cstheme="minorHAnsi"/>
          <w:b/>
          <w:color w:val="000000"/>
        </w:rPr>
        <w:lastRenderedPageBreak/>
        <w:t>Member Woo- I understand the sensitivity. However, I want us to be mindful as to not limit the educational elements to teaching students about the truths and harmful effects of slavery.</w:t>
      </w:r>
    </w:p>
    <w:p w14:paraId="7A3BA6FE" w14:textId="1EF74DF8" w:rsidR="002961AE" w:rsidRDefault="002961AE" w:rsidP="00E408EA">
      <w:pPr>
        <w:rPr>
          <w:rFonts w:eastAsia="+mn-ea" w:cstheme="minorHAnsi"/>
          <w:b/>
          <w:color w:val="000000"/>
        </w:rPr>
      </w:pPr>
      <w:r>
        <w:rPr>
          <w:rFonts w:eastAsia="+mn-ea" w:cstheme="minorHAnsi"/>
          <w:b/>
          <w:color w:val="000000"/>
        </w:rPr>
        <w:t xml:space="preserve">Raoul- I can add an element in the policy that will not bar </w:t>
      </w:r>
      <w:r w:rsidR="008434E8">
        <w:rPr>
          <w:rFonts w:eastAsia="+mn-ea" w:cstheme="minorHAnsi"/>
          <w:b/>
          <w:color w:val="000000"/>
        </w:rPr>
        <w:t xml:space="preserve">ligament pedagogical purposes for the sake of </w:t>
      </w:r>
      <w:r>
        <w:rPr>
          <w:rFonts w:eastAsia="+mn-ea" w:cstheme="minorHAnsi"/>
          <w:b/>
          <w:color w:val="000000"/>
        </w:rPr>
        <w:t>teaching about certain aspects of our history for the sake of learning from the mistakes of our past.</w:t>
      </w:r>
    </w:p>
    <w:p w14:paraId="1076F059" w14:textId="3DEF4439" w:rsidR="008434E8" w:rsidRPr="00E408EA" w:rsidRDefault="008434E8" w:rsidP="00E408EA">
      <w:pPr>
        <w:rPr>
          <w:rFonts w:eastAsia="+mn-ea" w:cstheme="minorHAnsi"/>
          <w:b/>
          <w:color w:val="000000"/>
        </w:rPr>
      </w:pPr>
      <w:r>
        <w:rPr>
          <w:rFonts w:eastAsia="+mn-ea" w:cstheme="minorHAnsi"/>
          <w:b/>
          <w:color w:val="000000"/>
        </w:rPr>
        <w:t>Members agree to have Raoul develop draft language and have the committee members review it.</w:t>
      </w:r>
    </w:p>
    <w:p w14:paraId="51E4D5E0" w14:textId="482B9004" w:rsidR="00E3528F" w:rsidRDefault="00E3528F" w:rsidP="00E3528F">
      <w:pPr>
        <w:pStyle w:val="ListParagraph"/>
        <w:numPr>
          <w:ilvl w:val="0"/>
          <w:numId w:val="19"/>
        </w:numPr>
        <w:ind w:left="2790"/>
        <w:rPr>
          <w:rFonts w:asciiTheme="minorHAnsi" w:hAnsiTheme="minorHAnsi"/>
        </w:rPr>
      </w:pPr>
      <w:r w:rsidRPr="004921BB">
        <w:rPr>
          <w:rFonts w:asciiTheme="minorHAnsi" w:hAnsiTheme="minorHAnsi"/>
        </w:rPr>
        <w:t>BP/AR 5145.31: Transgender and Gender Non-Conforming Students</w:t>
      </w:r>
      <w:r w:rsidR="001002E6">
        <w:rPr>
          <w:rFonts w:asciiTheme="minorHAnsi" w:hAnsiTheme="minorHAnsi"/>
        </w:rPr>
        <w:t xml:space="preserve"> (Nicole)</w:t>
      </w:r>
    </w:p>
    <w:p w14:paraId="381F473C" w14:textId="2146D3A2" w:rsidR="004C162C" w:rsidRDefault="004C162C" w:rsidP="004C162C">
      <w:pPr>
        <w:rPr>
          <w:b/>
        </w:rPr>
      </w:pPr>
      <w:r>
        <w:rPr>
          <w:b/>
        </w:rPr>
        <w:t>Nichole began by providing background on the work of her department on supporting LGBTQ students within the district by providing supports and outlined how the newly forming policy updates will better reflect that work and updates in law. She stated that her team is still working on finalizing the policy before bringing it to the Board, and listed out how she has engaged with the community around the proposed changes.</w:t>
      </w:r>
    </w:p>
    <w:p w14:paraId="58E56213" w14:textId="24F070CD" w:rsidR="00D7515E" w:rsidRDefault="00D7515E" w:rsidP="004C162C">
      <w:pPr>
        <w:rPr>
          <w:b/>
        </w:rPr>
      </w:pPr>
      <w:r>
        <w:rPr>
          <w:b/>
        </w:rPr>
        <w:t xml:space="preserve">Victoria Flores mentioned that </w:t>
      </w:r>
      <w:r w:rsidR="00896AD8">
        <w:rPr>
          <w:b/>
        </w:rPr>
        <w:t xml:space="preserve">the district has </w:t>
      </w:r>
      <w:r>
        <w:rPr>
          <w:b/>
        </w:rPr>
        <w:t>only</w:t>
      </w:r>
      <w:r w:rsidR="00896AD8">
        <w:rPr>
          <w:b/>
        </w:rPr>
        <w:t xml:space="preserve"> one staff person leading the</w:t>
      </w:r>
      <w:r>
        <w:rPr>
          <w:b/>
        </w:rPr>
        <w:t xml:space="preserve"> work</w:t>
      </w:r>
      <w:r w:rsidR="00896AD8">
        <w:rPr>
          <w:b/>
        </w:rPr>
        <w:t xml:space="preserve"> around supporting LGBTQ students who feel they are in a hostile school environment,</w:t>
      </w:r>
      <w:r>
        <w:rPr>
          <w:b/>
        </w:rPr>
        <w:t xml:space="preserve"> and that </w:t>
      </w:r>
      <w:r w:rsidR="00896AD8">
        <w:rPr>
          <w:b/>
        </w:rPr>
        <w:t xml:space="preserve">position </w:t>
      </w:r>
      <w:r>
        <w:rPr>
          <w:b/>
        </w:rPr>
        <w:t xml:space="preserve">is </w:t>
      </w:r>
      <w:r w:rsidR="00896AD8">
        <w:rPr>
          <w:b/>
        </w:rPr>
        <w:t>solely</w:t>
      </w:r>
      <w:r>
        <w:rPr>
          <w:b/>
        </w:rPr>
        <w:t xml:space="preserve"> possible thanks to a grant from The California Endowment.</w:t>
      </w:r>
    </w:p>
    <w:p w14:paraId="3724217E" w14:textId="0038C536" w:rsidR="00896AD8" w:rsidRDefault="00896AD8" w:rsidP="004C162C">
      <w:pPr>
        <w:rPr>
          <w:b/>
        </w:rPr>
      </w:pPr>
      <w:r>
        <w:rPr>
          <w:b/>
        </w:rPr>
        <w:t>Member Ryan asked staff start collecting and sharing the data in a way that we can use it to leverage LCFF funds in the future.</w:t>
      </w:r>
    </w:p>
    <w:p w14:paraId="3724217E" w14:textId="0038C536" w:rsidR="00896AD8" w:rsidRDefault="00896AD8" w:rsidP="004C162C">
      <w:pPr>
        <w:rPr>
          <w:b/>
        </w:rPr>
      </w:pPr>
      <w:r>
        <w:rPr>
          <w:b/>
        </w:rPr>
        <w:t>Nichole- there are not very many changes to the initial policy. But there are some changes that are more controversial, and they have to do with the Infinite Campus (database) Name and Gender Update form. Students can request to have their name and gender changed, but staff warn them that their parents can log in and see any of those changes. We are working on the Update form still because there are a couple glitches still.</w:t>
      </w:r>
      <w:r w:rsidR="00C13530">
        <w:rPr>
          <w:b/>
        </w:rPr>
        <w:t xml:space="preserve"> Another issue that we are working out is information to share with parents and students that outline what is a legal document and what is not. This is important because the district can change their preferred name, and have it appear on Infinite Campus, but the district cannot change the legal transcript and other documents. </w:t>
      </w:r>
      <w:r w:rsidR="000345DF">
        <w:rPr>
          <w:b/>
        </w:rPr>
        <w:t>There has been pushback around this from school sites stating that Yearbooks and other such cultural artifacts are legal documents, but indeed they are not. There is a lot of misinformation so we are working to educate individuals. The bathroom and locker room issue us still very huge.</w:t>
      </w:r>
    </w:p>
    <w:p w14:paraId="0CDDABD1" w14:textId="303F1058" w:rsidR="00975F76" w:rsidRDefault="00975F76" w:rsidP="004C162C">
      <w:pPr>
        <w:rPr>
          <w:b/>
        </w:rPr>
      </w:pPr>
      <w:r>
        <w:rPr>
          <w:b/>
        </w:rPr>
        <w:t>Raoul- I have been working with Principals on developing a summer training around hostile environments this summer and anything you can do around that would be helpful.</w:t>
      </w:r>
    </w:p>
    <w:p w14:paraId="3722B7AD" w14:textId="07676D3D" w:rsidR="004761AB" w:rsidRDefault="004761AB" w:rsidP="004C162C">
      <w:pPr>
        <w:rPr>
          <w:b/>
        </w:rPr>
      </w:pPr>
      <w:r>
        <w:rPr>
          <w:b/>
        </w:rPr>
        <w:t>Member Ryan- Can that be mandatory?</w:t>
      </w:r>
    </w:p>
    <w:p w14:paraId="25D67F19" w14:textId="30D6B5EE" w:rsidR="004761AB" w:rsidRDefault="004761AB" w:rsidP="004C162C">
      <w:pPr>
        <w:rPr>
          <w:b/>
        </w:rPr>
      </w:pPr>
      <w:r>
        <w:rPr>
          <w:b/>
        </w:rPr>
        <w:t>Raoul- That is what I am trying to do.</w:t>
      </w:r>
    </w:p>
    <w:p w14:paraId="306D0133" w14:textId="38770F22" w:rsidR="00E408EA" w:rsidRDefault="00E408EA" w:rsidP="004C162C">
      <w:pPr>
        <w:rPr>
          <w:b/>
        </w:rPr>
      </w:pPr>
      <w:r>
        <w:rPr>
          <w:b/>
        </w:rPr>
        <w:t>Member Ryan- Is there anything in this draft that highlights the need to get away from Father/Daughter and Mother/son dances.</w:t>
      </w:r>
    </w:p>
    <w:p w14:paraId="60D3CD47" w14:textId="08210E52" w:rsidR="00E408EA" w:rsidRDefault="00E408EA" w:rsidP="004C162C">
      <w:pPr>
        <w:rPr>
          <w:b/>
        </w:rPr>
      </w:pPr>
      <w:r>
        <w:rPr>
          <w:b/>
        </w:rPr>
        <w:t>Nichole- No. That is a very new issue that is coming forward. And there is not a clear spot to put that in this policy. But that is something that we can recommend.</w:t>
      </w:r>
    </w:p>
    <w:p w14:paraId="4A8C6C3C" w14:textId="3F58B78A" w:rsidR="00E408EA" w:rsidRPr="004C162C" w:rsidRDefault="00E408EA" w:rsidP="004C162C">
      <w:pPr>
        <w:rPr>
          <w:b/>
        </w:rPr>
      </w:pPr>
      <w:r>
        <w:rPr>
          <w:b/>
        </w:rPr>
        <w:lastRenderedPageBreak/>
        <w:t>Mai motioned to approve the draft revisions, and Darrel seconded.</w:t>
      </w:r>
    </w:p>
    <w:p w14:paraId="191D24E2" w14:textId="4A40C923" w:rsidR="00E3528F" w:rsidRPr="00EC06FF" w:rsidRDefault="00E3528F" w:rsidP="00E3528F">
      <w:pPr>
        <w:pStyle w:val="ListParagraph"/>
        <w:numPr>
          <w:ilvl w:val="0"/>
          <w:numId w:val="19"/>
        </w:numPr>
        <w:ind w:left="2790"/>
        <w:rPr>
          <w:rFonts w:asciiTheme="minorHAnsi" w:eastAsia="+mn-ea" w:hAnsiTheme="minorHAnsi" w:cstheme="minorHAnsi"/>
          <w:b/>
          <w:bCs/>
          <w:color w:val="000000"/>
        </w:rPr>
      </w:pPr>
      <w:r w:rsidRPr="00EC06FF">
        <w:rPr>
          <w:rFonts w:asciiTheme="minorHAnsi" w:eastAsia="+mn-ea" w:hAnsiTheme="minorHAnsi" w:cstheme="minorHAnsi"/>
          <w:color w:val="000000"/>
        </w:rPr>
        <w:t xml:space="preserve">BP/AR 6162.7: </w:t>
      </w:r>
      <w:r w:rsidRPr="00EC06FF">
        <w:rPr>
          <w:rFonts w:asciiTheme="minorHAnsi" w:eastAsia="+mn-ea" w:hAnsiTheme="minorHAnsi" w:cstheme="minorHAnsi"/>
          <w:bCs/>
          <w:color w:val="000000"/>
        </w:rPr>
        <w:t>Use of Technology in Instruction</w:t>
      </w:r>
      <w:r w:rsidR="001002E6" w:rsidRPr="00EC06FF">
        <w:rPr>
          <w:rFonts w:asciiTheme="minorHAnsi" w:eastAsia="+mn-ea" w:hAnsiTheme="minorHAnsi" w:cstheme="minorHAnsi"/>
          <w:bCs/>
          <w:color w:val="000000"/>
        </w:rPr>
        <w:t xml:space="preserve"> (Raoul)</w:t>
      </w:r>
    </w:p>
    <w:p w14:paraId="5A70BC46" w14:textId="7BF4051F" w:rsidR="00420E07" w:rsidRDefault="00420E07" w:rsidP="00420E07">
      <w:pPr>
        <w:rPr>
          <w:rFonts w:eastAsia="+mn-ea" w:cstheme="minorHAnsi"/>
          <w:b/>
          <w:bCs/>
          <w:color w:val="000000"/>
        </w:rPr>
      </w:pPr>
      <w:r>
        <w:rPr>
          <w:rFonts w:eastAsia="+mn-ea" w:cstheme="minorHAnsi"/>
          <w:b/>
          <w:bCs/>
          <w:color w:val="000000"/>
        </w:rPr>
        <w:t>The committee requested that the use of technology in instruction and Student use of IT together.</w:t>
      </w:r>
    </w:p>
    <w:p w14:paraId="1309D9C5" w14:textId="71C6BC2D" w:rsidR="00420E07" w:rsidRDefault="00420E07" w:rsidP="00420E07">
      <w:pPr>
        <w:rPr>
          <w:rFonts w:eastAsia="+mn-ea" w:cstheme="minorHAnsi"/>
          <w:b/>
          <w:bCs/>
          <w:color w:val="000000"/>
        </w:rPr>
      </w:pPr>
      <w:r>
        <w:rPr>
          <w:rFonts w:eastAsia="+mn-ea" w:cstheme="minorHAnsi"/>
          <w:b/>
          <w:bCs/>
          <w:color w:val="000000"/>
        </w:rPr>
        <w:t>Raoul- the Use of Tech Policy is being changed so there is a little more specificity to outline the goals of why we are using tech for problem solving, increased collaboration and the alike to keep up with common core language. There really isn’t much change in the existing policy.</w:t>
      </w:r>
    </w:p>
    <w:p w14:paraId="702E0441" w14:textId="58E00FB6" w:rsidR="00420E07" w:rsidRDefault="00420E07" w:rsidP="00420E07">
      <w:pPr>
        <w:rPr>
          <w:rFonts w:eastAsia="+mn-ea" w:cstheme="minorHAnsi"/>
          <w:b/>
          <w:bCs/>
          <w:color w:val="000000"/>
        </w:rPr>
      </w:pPr>
      <w:r>
        <w:rPr>
          <w:rFonts w:eastAsia="+mn-ea" w:cstheme="minorHAnsi"/>
          <w:b/>
          <w:bCs/>
          <w:color w:val="000000"/>
        </w:rPr>
        <w:t>Member Ryan requested that redlined copies be presented to the committee in the future.</w:t>
      </w:r>
    </w:p>
    <w:p w14:paraId="30661FD6" w14:textId="5115B5E8" w:rsidR="00420E07" w:rsidRDefault="00420E07" w:rsidP="00420E07">
      <w:pPr>
        <w:rPr>
          <w:rFonts w:eastAsia="+mn-ea" w:cstheme="minorHAnsi"/>
          <w:b/>
          <w:bCs/>
          <w:color w:val="000000"/>
        </w:rPr>
      </w:pPr>
      <w:r>
        <w:rPr>
          <w:rFonts w:eastAsia="+mn-ea" w:cstheme="minorHAnsi"/>
          <w:b/>
          <w:bCs/>
          <w:color w:val="000000"/>
        </w:rPr>
        <w:t>Raoul- the Student Use of Technology contains a little more in changes.</w:t>
      </w:r>
    </w:p>
    <w:p w14:paraId="26C79116" w14:textId="48F078F8" w:rsidR="00420E07" w:rsidRPr="00EC06FF" w:rsidRDefault="00420E07" w:rsidP="00420E07">
      <w:pPr>
        <w:rPr>
          <w:rFonts w:eastAsia="+mn-ea" w:cstheme="minorHAnsi"/>
          <w:b/>
          <w:bCs/>
          <w:color w:val="000000"/>
        </w:rPr>
      </w:pPr>
      <w:r>
        <w:rPr>
          <w:rFonts w:eastAsia="+mn-ea" w:cstheme="minorHAnsi"/>
          <w:b/>
          <w:bCs/>
          <w:color w:val="000000"/>
        </w:rPr>
        <w:t xml:space="preserve">Jessie requested that </w:t>
      </w:r>
      <w:r w:rsidRPr="00EC06FF">
        <w:rPr>
          <w:rFonts w:eastAsia="+mn-ea" w:cstheme="minorHAnsi"/>
          <w:b/>
          <w:bCs/>
          <w:color w:val="000000"/>
        </w:rPr>
        <w:t>Elliot Lopez come back to the committee to present.</w:t>
      </w:r>
    </w:p>
    <w:p w14:paraId="20255E5B" w14:textId="32711BD5" w:rsidR="00AC08A5" w:rsidRPr="00EC06FF" w:rsidRDefault="00AC08A5" w:rsidP="00AC08A5">
      <w:pPr>
        <w:pStyle w:val="ListParagraph"/>
        <w:numPr>
          <w:ilvl w:val="0"/>
          <w:numId w:val="19"/>
        </w:numPr>
        <w:ind w:left="2790"/>
        <w:rPr>
          <w:rFonts w:asciiTheme="minorHAnsi" w:eastAsia="+mn-ea" w:hAnsiTheme="minorHAnsi"/>
          <w:color w:val="000000"/>
        </w:rPr>
      </w:pPr>
      <w:r w:rsidRPr="00EC06FF">
        <w:rPr>
          <w:rFonts w:asciiTheme="minorHAnsi" w:eastAsia="+mn-ea" w:hAnsiTheme="minorHAnsi" w:cstheme="minorHAnsi"/>
          <w:color w:val="000000"/>
        </w:rPr>
        <w:t>BP/</w:t>
      </w:r>
      <w:r w:rsidRPr="00EC06FF">
        <w:rPr>
          <w:rFonts w:asciiTheme="minorHAnsi" w:eastAsia="+mn-ea" w:hAnsiTheme="minorHAnsi"/>
          <w:color w:val="000000"/>
        </w:rPr>
        <w:t xml:space="preserve">AR </w:t>
      </w:r>
      <w:r w:rsidR="00C261B2" w:rsidRPr="00EC06FF">
        <w:rPr>
          <w:rFonts w:asciiTheme="minorHAnsi" w:eastAsia="+mn-ea" w:hAnsiTheme="minorHAnsi"/>
          <w:color w:val="000000"/>
        </w:rPr>
        <w:t>6163.4: Student Use of IT</w:t>
      </w:r>
      <w:r w:rsidR="001002E6" w:rsidRPr="00EC06FF">
        <w:rPr>
          <w:rFonts w:asciiTheme="minorHAnsi" w:eastAsia="+mn-ea" w:hAnsiTheme="minorHAnsi"/>
          <w:color w:val="000000"/>
        </w:rPr>
        <w:t xml:space="preserve"> (Raoul) </w:t>
      </w:r>
    </w:p>
    <w:p w14:paraId="1FA3074F" w14:textId="77777777" w:rsidR="002B37AC" w:rsidRPr="004921BB" w:rsidRDefault="002B37AC" w:rsidP="002B37AC">
      <w:pPr>
        <w:pStyle w:val="ListParagraph"/>
        <w:ind w:left="2790"/>
        <w:rPr>
          <w:rFonts w:asciiTheme="minorHAnsi" w:eastAsia="+mn-ea" w:hAnsiTheme="minorHAnsi"/>
          <w:color w:val="000000"/>
        </w:rPr>
      </w:pPr>
    </w:p>
    <w:p w14:paraId="253E2799" w14:textId="4214ACE1" w:rsidR="00AC08A5" w:rsidRPr="004921BB" w:rsidRDefault="004921BB" w:rsidP="00AC08A5">
      <w:pPr>
        <w:rPr>
          <w:rFonts w:eastAsia="+mn-ea" w:cs="Times New Roman"/>
          <w:color w:val="000000"/>
          <w:sz w:val="24"/>
          <w:szCs w:val="24"/>
        </w:rPr>
      </w:pPr>
      <w:r w:rsidRPr="00EC06FF">
        <w:rPr>
          <w:rFonts w:eastAsia="+mn-ea" w:cs="Times New Roman"/>
          <w:color w:val="000000"/>
          <w:sz w:val="24"/>
          <w:szCs w:val="24"/>
        </w:rPr>
        <w:t>2:00 to 2:30pm</w:t>
      </w:r>
      <w:r>
        <w:rPr>
          <w:rFonts w:eastAsia="+mn-ea" w:cs="Times New Roman"/>
          <w:color w:val="000000"/>
          <w:sz w:val="24"/>
          <w:szCs w:val="24"/>
        </w:rPr>
        <w:tab/>
      </w:r>
      <w:r w:rsidR="00AC08A5" w:rsidRPr="004921BB">
        <w:rPr>
          <w:rFonts w:eastAsia="+mn-ea" w:cs="Times New Roman"/>
          <w:color w:val="000000"/>
          <w:sz w:val="24"/>
          <w:szCs w:val="24"/>
        </w:rPr>
        <w:t>7.0 Board Bylaws Review</w:t>
      </w:r>
    </w:p>
    <w:p w14:paraId="1B90AF6B" w14:textId="77777777" w:rsidR="002B37AC" w:rsidRPr="004921BB" w:rsidRDefault="002B37AC" w:rsidP="002B37AC">
      <w:pPr>
        <w:pStyle w:val="ListParagraph"/>
        <w:numPr>
          <w:ilvl w:val="0"/>
          <w:numId w:val="20"/>
        </w:numPr>
        <w:ind w:left="2790"/>
        <w:rPr>
          <w:rFonts w:asciiTheme="minorHAnsi" w:eastAsia="+mn-ea" w:hAnsiTheme="minorHAnsi"/>
          <w:color w:val="000000"/>
        </w:rPr>
      </w:pPr>
      <w:r w:rsidRPr="004921BB">
        <w:rPr>
          <w:rFonts w:asciiTheme="minorHAnsi" w:eastAsia="+mn-ea" w:hAnsiTheme="minorHAnsi"/>
          <w:color w:val="000000"/>
        </w:rPr>
        <w:t>BB 9000: Role of the Board (Powers and Responsibilities)</w:t>
      </w:r>
    </w:p>
    <w:p w14:paraId="7A70E259" w14:textId="77777777" w:rsidR="002B37AC" w:rsidRPr="00E32848" w:rsidRDefault="002B37AC" w:rsidP="002B37AC">
      <w:pPr>
        <w:pStyle w:val="ListParagraph"/>
        <w:numPr>
          <w:ilvl w:val="0"/>
          <w:numId w:val="20"/>
        </w:numPr>
        <w:ind w:left="2790"/>
        <w:rPr>
          <w:rFonts w:asciiTheme="minorHAnsi" w:eastAsia="+mn-ea" w:hAnsiTheme="minorHAnsi"/>
          <w:strike/>
          <w:color w:val="000000"/>
        </w:rPr>
      </w:pPr>
      <w:r w:rsidRPr="00E32848">
        <w:rPr>
          <w:rFonts w:asciiTheme="minorHAnsi" w:eastAsia="+mn-ea" w:hAnsiTheme="minorHAnsi"/>
          <w:strike/>
          <w:color w:val="000000"/>
        </w:rPr>
        <w:t>BB 9010: Public Statements</w:t>
      </w:r>
    </w:p>
    <w:p w14:paraId="53282FC4" w14:textId="77777777" w:rsidR="002B37AC" w:rsidRPr="00E32848" w:rsidRDefault="002B37AC" w:rsidP="002B37AC">
      <w:pPr>
        <w:pStyle w:val="ListParagraph"/>
        <w:numPr>
          <w:ilvl w:val="0"/>
          <w:numId w:val="20"/>
        </w:numPr>
        <w:ind w:left="2790"/>
        <w:rPr>
          <w:rFonts w:asciiTheme="minorHAnsi" w:eastAsia="+mn-ea" w:hAnsiTheme="minorHAnsi"/>
          <w:strike/>
          <w:color w:val="000000"/>
        </w:rPr>
      </w:pPr>
      <w:r w:rsidRPr="00E32848">
        <w:rPr>
          <w:rFonts w:asciiTheme="minorHAnsi" w:eastAsia="+mn-ea" w:hAnsiTheme="minorHAnsi"/>
          <w:strike/>
          <w:color w:val="000000"/>
        </w:rPr>
        <w:t>BB 9011: Disclosure of Confidential/Privileged Information</w:t>
      </w:r>
    </w:p>
    <w:p w14:paraId="4745FA4B" w14:textId="47BD4B11" w:rsidR="002B37AC" w:rsidRPr="00E32848" w:rsidRDefault="002B37AC" w:rsidP="002B37AC">
      <w:pPr>
        <w:pStyle w:val="ListParagraph"/>
        <w:numPr>
          <w:ilvl w:val="0"/>
          <w:numId w:val="20"/>
        </w:numPr>
        <w:ind w:left="2790"/>
        <w:rPr>
          <w:rFonts w:asciiTheme="minorHAnsi" w:eastAsia="+mn-ea" w:hAnsiTheme="minorHAnsi"/>
          <w:strike/>
          <w:color w:val="000000"/>
        </w:rPr>
      </w:pPr>
      <w:r w:rsidRPr="00E32848">
        <w:rPr>
          <w:rFonts w:asciiTheme="minorHAnsi" w:eastAsia="+mn-ea" w:hAnsiTheme="minorHAnsi"/>
          <w:strike/>
          <w:color w:val="000000"/>
        </w:rPr>
        <w:t>BP 9130: Board Committees</w:t>
      </w:r>
    </w:p>
    <w:p w14:paraId="570E6429" w14:textId="275BB24D" w:rsidR="00D33750" w:rsidRPr="004921BB" w:rsidRDefault="00D33750" w:rsidP="00854504">
      <w:pPr>
        <w:rPr>
          <w:rFonts w:cs="Times New Roman"/>
          <w:b/>
          <w:color w:val="000000"/>
          <w:sz w:val="24"/>
          <w:szCs w:val="24"/>
        </w:rPr>
      </w:pPr>
    </w:p>
    <w:p w14:paraId="6BE60AB0" w14:textId="2AC639DC" w:rsidR="007B3225" w:rsidRDefault="00D31CD3" w:rsidP="00854504">
      <w:pPr>
        <w:rPr>
          <w:rFonts w:cs="Times New Roman"/>
          <w:color w:val="000000"/>
          <w:sz w:val="24"/>
          <w:szCs w:val="24"/>
        </w:rPr>
      </w:pPr>
      <w:r w:rsidRPr="00E32848">
        <w:rPr>
          <w:rFonts w:cs="Times New Roman"/>
          <w:strike/>
          <w:color w:val="000000"/>
          <w:sz w:val="24"/>
          <w:szCs w:val="24"/>
        </w:rPr>
        <w:t>2:30 to 2:40</w:t>
      </w:r>
      <w:r w:rsidR="004921BB" w:rsidRPr="00E32848">
        <w:rPr>
          <w:rFonts w:cs="Times New Roman"/>
          <w:strike/>
          <w:color w:val="000000"/>
          <w:sz w:val="24"/>
          <w:szCs w:val="24"/>
        </w:rPr>
        <w:t>pm</w:t>
      </w:r>
      <w:r w:rsidR="007B3225" w:rsidRPr="004921BB">
        <w:rPr>
          <w:rFonts w:cs="Times New Roman"/>
          <w:color w:val="000000"/>
          <w:sz w:val="24"/>
          <w:szCs w:val="24"/>
        </w:rPr>
        <w:tab/>
      </w:r>
      <w:r w:rsidR="007B3225" w:rsidRPr="004921BB">
        <w:rPr>
          <w:rFonts w:cs="Times New Roman"/>
          <w:color w:val="000000"/>
          <w:sz w:val="24"/>
          <w:szCs w:val="24"/>
        </w:rPr>
        <w:tab/>
      </w:r>
      <w:r w:rsidR="007B3225" w:rsidRPr="00E32848">
        <w:rPr>
          <w:rFonts w:cs="Times New Roman"/>
          <w:strike/>
          <w:color w:val="000000"/>
          <w:sz w:val="24"/>
          <w:szCs w:val="24"/>
        </w:rPr>
        <w:t>8.0 Effective Governance and Board Retreats</w:t>
      </w:r>
    </w:p>
    <w:p w14:paraId="39A2F89B" w14:textId="2A2FA74F" w:rsidR="00D31CD3" w:rsidRDefault="00525507" w:rsidP="00854504">
      <w:pPr>
        <w:rPr>
          <w:rFonts w:cs="Times New Roman"/>
          <w:color w:val="000000"/>
          <w:sz w:val="24"/>
          <w:szCs w:val="24"/>
        </w:rPr>
      </w:pPr>
      <w:r w:rsidRPr="00EC06FF">
        <w:rPr>
          <w:rFonts w:cs="Times New Roman"/>
          <w:color w:val="000000"/>
          <w:sz w:val="24"/>
          <w:szCs w:val="24"/>
        </w:rPr>
        <w:t>2:40 to 2:50</w:t>
      </w:r>
      <w:r w:rsidR="00D31CD3" w:rsidRPr="00EC06FF">
        <w:rPr>
          <w:rFonts w:cs="Times New Roman"/>
          <w:color w:val="000000"/>
          <w:sz w:val="24"/>
          <w:szCs w:val="24"/>
        </w:rPr>
        <w:t>pm</w:t>
      </w:r>
      <w:r w:rsidR="00D31CD3">
        <w:rPr>
          <w:rFonts w:cs="Times New Roman"/>
          <w:color w:val="000000"/>
          <w:sz w:val="24"/>
          <w:szCs w:val="24"/>
        </w:rPr>
        <w:tab/>
      </w:r>
      <w:r w:rsidR="00D31CD3">
        <w:rPr>
          <w:rFonts w:cs="Times New Roman"/>
          <w:color w:val="000000"/>
          <w:sz w:val="24"/>
          <w:szCs w:val="24"/>
        </w:rPr>
        <w:tab/>
        <w:t>9:0 Legislative Rapid Response</w:t>
      </w:r>
    </w:p>
    <w:p w14:paraId="36966CA8" w14:textId="17F42BDD" w:rsidR="005C3E42" w:rsidRDefault="0030193B" w:rsidP="00854504">
      <w:pPr>
        <w:rPr>
          <w:rFonts w:cs="Times New Roman"/>
          <w:b/>
          <w:color w:val="000000"/>
          <w:sz w:val="24"/>
          <w:szCs w:val="24"/>
        </w:rPr>
      </w:pPr>
      <w:r>
        <w:rPr>
          <w:rFonts w:cs="Times New Roman"/>
          <w:b/>
          <w:color w:val="000000"/>
          <w:sz w:val="24"/>
          <w:szCs w:val="24"/>
        </w:rPr>
        <w:t>Member Ryan</w:t>
      </w:r>
      <w:r w:rsidR="005C3E42">
        <w:rPr>
          <w:rFonts w:cs="Times New Roman"/>
          <w:b/>
          <w:color w:val="000000"/>
          <w:sz w:val="24"/>
          <w:szCs w:val="24"/>
        </w:rPr>
        <w:t xml:space="preserve">- The district just adopted the policy platform for the district, and we are already thick into </w:t>
      </w:r>
      <w:r>
        <w:rPr>
          <w:rFonts w:cs="Times New Roman"/>
          <w:b/>
          <w:color w:val="000000"/>
          <w:sz w:val="24"/>
          <w:szCs w:val="24"/>
        </w:rPr>
        <w:t xml:space="preserve">committees. However, I would like to make one amendment to the platform. Based upon for strategic plan and funding priorities, </w:t>
      </w:r>
      <w:proofErr w:type="spellStart"/>
      <w:r>
        <w:rPr>
          <w:rFonts w:cs="Times New Roman"/>
          <w:b/>
          <w:color w:val="000000"/>
          <w:sz w:val="24"/>
          <w:szCs w:val="24"/>
        </w:rPr>
        <w:t>etc</w:t>
      </w:r>
      <w:proofErr w:type="spellEnd"/>
      <w:r>
        <w:rPr>
          <w:rFonts w:cs="Times New Roman"/>
          <w:b/>
          <w:color w:val="000000"/>
          <w:sz w:val="24"/>
          <w:szCs w:val="24"/>
        </w:rPr>
        <w:t xml:space="preserve">, I have two additions to what is already on the platform focused on equity. We need a focus on policies that will close achievement gaps and ensure safe schools. We also need a category in there that is focused on college readiness and postsecondary pathways. It is key to everything in our strategic plan. </w:t>
      </w:r>
    </w:p>
    <w:p w14:paraId="0D4373D6" w14:textId="23CC0280" w:rsidR="0030193B" w:rsidRDefault="0030193B" w:rsidP="00854504">
      <w:pPr>
        <w:rPr>
          <w:rFonts w:cs="Times New Roman"/>
          <w:b/>
          <w:color w:val="000000"/>
          <w:sz w:val="24"/>
          <w:szCs w:val="24"/>
        </w:rPr>
      </w:pPr>
      <w:r>
        <w:rPr>
          <w:rFonts w:cs="Times New Roman"/>
          <w:b/>
          <w:color w:val="000000"/>
          <w:sz w:val="24"/>
          <w:szCs w:val="24"/>
        </w:rPr>
        <w:t xml:space="preserve">Member </w:t>
      </w:r>
      <w:proofErr w:type="spellStart"/>
      <w:r>
        <w:rPr>
          <w:rFonts w:cs="Times New Roman"/>
          <w:b/>
          <w:color w:val="000000"/>
          <w:sz w:val="24"/>
          <w:szCs w:val="24"/>
        </w:rPr>
        <w:t>Vang</w:t>
      </w:r>
      <w:proofErr w:type="spellEnd"/>
      <w:r>
        <w:rPr>
          <w:rFonts w:cs="Times New Roman"/>
          <w:b/>
          <w:color w:val="000000"/>
          <w:sz w:val="24"/>
          <w:szCs w:val="24"/>
        </w:rPr>
        <w:t xml:space="preserve">- This is great to hear that we have a policy platform for the district and it is a valuable tool to make sure we are using. </w:t>
      </w:r>
    </w:p>
    <w:p w14:paraId="6FBF9535" w14:textId="5FF0D0EA" w:rsidR="0030193B" w:rsidRDefault="0030193B" w:rsidP="00854504">
      <w:pPr>
        <w:rPr>
          <w:rFonts w:cs="Times New Roman"/>
          <w:b/>
          <w:color w:val="000000"/>
          <w:sz w:val="24"/>
          <w:szCs w:val="24"/>
        </w:rPr>
      </w:pPr>
      <w:r>
        <w:rPr>
          <w:rFonts w:cs="Times New Roman"/>
          <w:b/>
          <w:color w:val="000000"/>
          <w:sz w:val="24"/>
          <w:szCs w:val="24"/>
        </w:rPr>
        <w:t>Member Ryan- We need to focus on how we work to refine a legislative platform moving forward so board members have an active role in outlining that platform. There is much more room for the district to become more politically savvy at the state level. I would also like to reevaluate who we use to be our contract lobbyist and make sure that they are better leveraging the board members voices to help testify.</w:t>
      </w:r>
    </w:p>
    <w:p w14:paraId="262526D2" w14:textId="7A4EFAE3" w:rsidR="009856BF" w:rsidRPr="005C3E42" w:rsidRDefault="0030193B" w:rsidP="00854504">
      <w:pPr>
        <w:rPr>
          <w:rFonts w:cs="Times New Roman"/>
          <w:b/>
          <w:color w:val="000000"/>
          <w:sz w:val="24"/>
          <w:szCs w:val="24"/>
        </w:rPr>
      </w:pPr>
      <w:r>
        <w:rPr>
          <w:rFonts w:cs="Times New Roman"/>
          <w:b/>
          <w:color w:val="000000"/>
          <w:sz w:val="24"/>
          <w:szCs w:val="24"/>
        </w:rPr>
        <w:lastRenderedPageBreak/>
        <w:t xml:space="preserve">Nathaniel- The Board Executive Committee stated that they would like to see how the Policy and Governance Committee can begin to write letters either for or against </w:t>
      </w:r>
      <w:r w:rsidR="00F96D17">
        <w:rPr>
          <w:rFonts w:cs="Times New Roman"/>
          <w:b/>
          <w:color w:val="000000"/>
          <w:sz w:val="24"/>
          <w:szCs w:val="24"/>
        </w:rPr>
        <w:t>proposed legislation.</w:t>
      </w:r>
    </w:p>
    <w:p w14:paraId="392C8159" w14:textId="0413ED21" w:rsidR="004921BB" w:rsidRDefault="00525507" w:rsidP="00854504">
      <w:pPr>
        <w:rPr>
          <w:rFonts w:cs="Times New Roman"/>
          <w:color w:val="000000"/>
          <w:sz w:val="24"/>
          <w:szCs w:val="24"/>
        </w:rPr>
      </w:pPr>
      <w:r w:rsidRPr="00EC06FF">
        <w:rPr>
          <w:rFonts w:cs="Times New Roman"/>
          <w:color w:val="000000"/>
          <w:sz w:val="24"/>
          <w:szCs w:val="24"/>
        </w:rPr>
        <w:t>2:50</w:t>
      </w:r>
      <w:r w:rsidR="00BE2114" w:rsidRPr="00EC06FF">
        <w:rPr>
          <w:rFonts w:cs="Times New Roman"/>
          <w:color w:val="000000"/>
          <w:sz w:val="24"/>
          <w:szCs w:val="24"/>
        </w:rPr>
        <w:t xml:space="preserve"> to 2:55pm</w:t>
      </w:r>
      <w:r w:rsidR="00BE2114">
        <w:rPr>
          <w:rFonts w:cs="Times New Roman"/>
          <w:color w:val="000000"/>
          <w:sz w:val="24"/>
          <w:szCs w:val="24"/>
        </w:rPr>
        <w:tab/>
      </w:r>
      <w:r w:rsidR="00BE2114">
        <w:rPr>
          <w:rFonts w:cs="Times New Roman"/>
          <w:color w:val="000000"/>
          <w:sz w:val="24"/>
          <w:szCs w:val="24"/>
        </w:rPr>
        <w:tab/>
        <w:t>10</w:t>
      </w:r>
      <w:r w:rsidR="004921BB" w:rsidRPr="004921BB">
        <w:rPr>
          <w:rFonts w:cs="Times New Roman"/>
          <w:color w:val="000000"/>
          <w:sz w:val="24"/>
          <w:szCs w:val="24"/>
        </w:rPr>
        <w:t>.0 Other</w:t>
      </w:r>
    </w:p>
    <w:p w14:paraId="686A10C4" w14:textId="4812187A" w:rsidR="0030193B" w:rsidRPr="0030193B" w:rsidRDefault="0030193B" w:rsidP="00854504">
      <w:pPr>
        <w:rPr>
          <w:rFonts w:cs="Times New Roman"/>
          <w:b/>
          <w:color w:val="000000"/>
          <w:sz w:val="24"/>
          <w:szCs w:val="24"/>
        </w:rPr>
      </w:pPr>
      <w:r>
        <w:rPr>
          <w:rFonts w:cs="Times New Roman"/>
          <w:b/>
          <w:color w:val="000000"/>
          <w:sz w:val="24"/>
          <w:szCs w:val="24"/>
        </w:rPr>
        <w:t>None</w:t>
      </w:r>
    </w:p>
    <w:p w14:paraId="7B6B103D" w14:textId="5A3050FD" w:rsidR="004921BB" w:rsidRDefault="00BE2114" w:rsidP="00854504">
      <w:pPr>
        <w:rPr>
          <w:rFonts w:cs="Times New Roman"/>
          <w:color w:val="000000"/>
          <w:sz w:val="24"/>
          <w:szCs w:val="24"/>
        </w:rPr>
      </w:pPr>
      <w:r w:rsidRPr="00EC06FF">
        <w:rPr>
          <w:rFonts w:cs="Times New Roman"/>
          <w:color w:val="000000"/>
          <w:sz w:val="24"/>
          <w:szCs w:val="24"/>
        </w:rPr>
        <w:t>2:55 to 2:59pm</w:t>
      </w:r>
      <w:r w:rsidRPr="00EC06FF">
        <w:rPr>
          <w:rFonts w:cs="Times New Roman"/>
          <w:color w:val="000000"/>
          <w:sz w:val="24"/>
          <w:szCs w:val="24"/>
        </w:rPr>
        <w:tab/>
      </w:r>
      <w:r>
        <w:rPr>
          <w:rFonts w:cs="Times New Roman"/>
          <w:color w:val="000000"/>
          <w:sz w:val="24"/>
          <w:szCs w:val="24"/>
        </w:rPr>
        <w:tab/>
        <w:t>11</w:t>
      </w:r>
      <w:r w:rsidR="004921BB" w:rsidRPr="004921BB">
        <w:rPr>
          <w:rFonts w:cs="Times New Roman"/>
          <w:color w:val="000000"/>
          <w:sz w:val="24"/>
          <w:szCs w:val="24"/>
        </w:rPr>
        <w:t>.0 Next Meeting</w:t>
      </w:r>
    </w:p>
    <w:p w14:paraId="6F88FAFC" w14:textId="75118AA8" w:rsidR="0030193B" w:rsidRPr="0030193B" w:rsidRDefault="0030193B" w:rsidP="00854504">
      <w:pPr>
        <w:rPr>
          <w:rFonts w:cs="Times New Roman"/>
          <w:b/>
          <w:color w:val="000000"/>
          <w:sz w:val="24"/>
          <w:szCs w:val="24"/>
        </w:rPr>
      </w:pPr>
      <w:r>
        <w:rPr>
          <w:rFonts w:cs="Times New Roman"/>
          <w:b/>
          <w:color w:val="000000"/>
          <w:sz w:val="24"/>
          <w:szCs w:val="24"/>
        </w:rPr>
        <w:t>To be determined</w:t>
      </w:r>
    </w:p>
    <w:p w14:paraId="1EB65604" w14:textId="3037E22C" w:rsidR="004921BB" w:rsidRDefault="004921BB" w:rsidP="00854504">
      <w:pPr>
        <w:rPr>
          <w:rFonts w:cs="Times New Roman"/>
          <w:color w:val="000000"/>
          <w:sz w:val="24"/>
          <w:szCs w:val="24"/>
        </w:rPr>
      </w:pPr>
      <w:r w:rsidRPr="00EC06FF">
        <w:rPr>
          <w:rFonts w:cs="Times New Roman"/>
          <w:color w:val="000000"/>
          <w:sz w:val="24"/>
          <w:szCs w:val="24"/>
        </w:rPr>
        <w:t>3:00pm</w:t>
      </w:r>
      <w:r w:rsidR="00BE2114">
        <w:rPr>
          <w:rFonts w:cs="Times New Roman"/>
          <w:color w:val="000000"/>
          <w:sz w:val="24"/>
          <w:szCs w:val="24"/>
        </w:rPr>
        <w:tab/>
      </w:r>
      <w:r w:rsidR="00BE2114">
        <w:rPr>
          <w:rFonts w:cs="Times New Roman"/>
          <w:color w:val="000000"/>
          <w:sz w:val="24"/>
          <w:szCs w:val="24"/>
        </w:rPr>
        <w:tab/>
      </w:r>
      <w:r w:rsidR="00BE2114">
        <w:rPr>
          <w:rFonts w:cs="Times New Roman"/>
          <w:color w:val="000000"/>
          <w:sz w:val="24"/>
          <w:szCs w:val="24"/>
        </w:rPr>
        <w:tab/>
        <w:t>12</w:t>
      </w:r>
      <w:r>
        <w:rPr>
          <w:rFonts w:cs="Times New Roman"/>
          <w:color w:val="000000"/>
          <w:sz w:val="24"/>
          <w:szCs w:val="24"/>
        </w:rPr>
        <w:t>.0</w:t>
      </w:r>
      <w:r w:rsidRPr="004921BB">
        <w:rPr>
          <w:rFonts w:cs="Times New Roman"/>
          <w:color w:val="000000"/>
          <w:sz w:val="24"/>
          <w:szCs w:val="24"/>
        </w:rPr>
        <w:t xml:space="preserve"> Adjourn </w:t>
      </w:r>
    </w:p>
    <w:p w14:paraId="565612DC" w14:textId="4CC3969B" w:rsidR="00F96D17" w:rsidRPr="00F96D17" w:rsidRDefault="00EC06FF" w:rsidP="00854504">
      <w:pPr>
        <w:rPr>
          <w:rFonts w:cs="Times New Roman"/>
          <w:b/>
          <w:color w:val="000000"/>
          <w:sz w:val="24"/>
          <w:szCs w:val="24"/>
        </w:rPr>
      </w:pPr>
      <w:r>
        <w:rPr>
          <w:rFonts w:cs="Times New Roman"/>
          <w:b/>
          <w:color w:val="000000"/>
          <w:sz w:val="24"/>
          <w:szCs w:val="24"/>
        </w:rPr>
        <w:t>Adjourned at 2:4</w:t>
      </w:r>
      <w:r w:rsidR="009856BF">
        <w:rPr>
          <w:rFonts w:cs="Times New Roman"/>
          <w:b/>
          <w:color w:val="000000"/>
          <w:sz w:val="24"/>
          <w:szCs w:val="24"/>
        </w:rPr>
        <w:t>6 pm.</w:t>
      </w:r>
    </w:p>
    <w:sectPr w:rsidR="00F96D17" w:rsidRPr="00F96D17" w:rsidSect="005F4E4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550A" w14:textId="77777777" w:rsidR="00000CA7" w:rsidRDefault="00000CA7" w:rsidP="001671B3">
      <w:pPr>
        <w:spacing w:after="0" w:line="240" w:lineRule="auto"/>
      </w:pPr>
      <w:r>
        <w:separator/>
      </w:r>
    </w:p>
  </w:endnote>
  <w:endnote w:type="continuationSeparator" w:id="0">
    <w:p w14:paraId="0BD5BC40" w14:textId="77777777" w:rsidR="00000CA7" w:rsidRDefault="00000CA7" w:rsidP="0016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5020" w14:textId="77777777" w:rsidR="001671B3" w:rsidRDefault="00167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8B23" w14:textId="77777777" w:rsidR="001671B3" w:rsidRDefault="001671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AF63" w14:textId="77777777" w:rsidR="001671B3" w:rsidRDefault="00167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1E90" w14:textId="77777777" w:rsidR="00000CA7" w:rsidRDefault="00000CA7" w:rsidP="001671B3">
      <w:pPr>
        <w:spacing w:after="0" w:line="240" w:lineRule="auto"/>
      </w:pPr>
      <w:r>
        <w:separator/>
      </w:r>
    </w:p>
  </w:footnote>
  <w:footnote w:type="continuationSeparator" w:id="0">
    <w:p w14:paraId="42AAD8C7" w14:textId="77777777" w:rsidR="00000CA7" w:rsidRDefault="00000CA7" w:rsidP="00167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AB5A" w14:textId="77777777" w:rsidR="001671B3" w:rsidRDefault="001671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2E5B" w14:textId="257F95D4" w:rsidR="001671B3" w:rsidRDefault="001671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E9DB" w14:textId="77777777" w:rsidR="001671B3" w:rsidRDefault="00167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D47"/>
    <w:multiLevelType w:val="hybridMultilevel"/>
    <w:tmpl w:val="29424B2C"/>
    <w:lvl w:ilvl="0" w:tplc="45D68A14">
      <w:start w:val="1"/>
      <w:numFmt w:val="bullet"/>
      <w:lvlText w:val="•"/>
      <w:lvlJc w:val="left"/>
      <w:pPr>
        <w:tabs>
          <w:tab w:val="num" w:pos="720"/>
        </w:tabs>
        <w:ind w:left="720" w:hanging="360"/>
      </w:pPr>
      <w:rPr>
        <w:rFonts w:ascii="Times New Roman" w:hAnsi="Times New Roman" w:hint="default"/>
      </w:rPr>
    </w:lvl>
    <w:lvl w:ilvl="1" w:tplc="A41AF5AC">
      <w:start w:val="1863"/>
      <w:numFmt w:val="bullet"/>
      <w:lvlText w:val="–"/>
      <w:lvlJc w:val="left"/>
      <w:pPr>
        <w:tabs>
          <w:tab w:val="num" w:pos="1440"/>
        </w:tabs>
        <w:ind w:left="1440" w:hanging="360"/>
      </w:pPr>
      <w:rPr>
        <w:rFonts w:ascii="Times New Roman" w:hAnsi="Times New Roman" w:hint="default"/>
      </w:rPr>
    </w:lvl>
    <w:lvl w:ilvl="2" w:tplc="58704632" w:tentative="1">
      <w:start w:val="1"/>
      <w:numFmt w:val="bullet"/>
      <w:lvlText w:val="•"/>
      <w:lvlJc w:val="left"/>
      <w:pPr>
        <w:tabs>
          <w:tab w:val="num" w:pos="2160"/>
        </w:tabs>
        <w:ind w:left="2160" w:hanging="360"/>
      </w:pPr>
      <w:rPr>
        <w:rFonts w:ascii="Times New Roman" w:hAnsi="Times New Roman" w:hint="default"/>
      </w:rPr>
    </w:lvl>
    <w:lvl w:ilvl="3" w:tplc="63AC238A" w:tentative="1">
      <w:start w:val="1"/>
      <w:numFmt w:val="bullet"/>
      <w:lvlText w:val="•"/>
      <w:lvlJc w:val="left"/>
      <w:pPr>
        <w:tabs>
          <w:tab w:val="num" w:pos="2880"/>
        </w:tabs>
        <w:ind w:left="2880" w:hanging="360"/>
      </w:pPr>
      <w:rPr>
        <w:rFonts w:ascii="Times New Roman" w:hAnsi="Times New Roman" w:hint="default"/>
      </w:rPr>
    </w:lvl>
    <w:lvl w:ilvl="4" w:tplc="CB46EF06" w:tentative="1">
      <w:start w:val="1"/>
      <w:numFmt w:val="bullet"/>
      <w:lvlText w:val="•"/>
      <w:lvlJc w:val="left"/>
      <w:pPr>
        <w:tabs>
          <w:tab w:val="num" w:pos="3600"/>
        </w:tabs>
        <w:ind w:left="3600" w:hanging="360"/>
      </w:pPr>
      <w:rPr>
        <w:rFonts w:ascii="Times New Roman" w:hAnsi="Times New Roman" w:hint="default"/>
      </w:rPr>
    </w:lvl>
    <w:lvl w:ilvl="5" w:tplc="6594722C" w:tentative="1">
      <w:start w:val="1"/>
      <w:numFmt w:val="bullet"/>
      <w:lvlText w:val="•"/>
      <w:lvlJc w:val="left"/>
      <w:pPr>
        <w:tabs>
          <w:tab w:val="num" w:pos="4320"/>
        </w:tabs>
        <w:ind w:left="4320" w:hanging="360"/>
      </w:pPr>
      <w:rPr>
        <w:rFonts w:ascii="Times New Roman" w:hAnsi="Times New Roman" w:hint="default"/>
      </w:rPr>
    </w:lvl>
    <w:lvl w:ilvl="6" w:tplc="8DE27CD2" w:tentative="1">
      <w:start w:val="1"/>
      <w:numFmt w:val="bullet"/>
      <w:lvlText w:val="•"/>
      <w:lvlJc w:val="left"/>
      <w:pPr>
        <w:tabs>
          <w:tab w:val="num" w:pos="5040"/>
        </w:tabs>
        <w:ind w:left="5040" w:hanging="360"/>
      </w:pPr>
      <w:rPr>
        <w:rFonts w:ascii="Times New Roman" w:hAnsi="Times New Roman" w:hint="default"/>
      </w:rPr>
    </w:lvl>
    <w:lvl w:ilvl="7" w:tplc="F6B06C18" w:tentative="1">
      <w:start w:val="1"/>
      <w:numFmt w:val="bullet"/>
      <w:lvlText w:val="•"/>
      <w:lvlJc w:val="left"/>
      <w:pPr>
        <w:tabs>
          <w:tab w:val="num" w:pos="5760"/>
        </w:tabs>
        <w:ind w:left="5760" w:hanging="360"/>
      </w:pPr>
      <w:rPr>
        <w:rFonts w:ascii="Times New Roman" w:hAnsi="Times New Roman" w:hint="default"/>
      </w:rPr>
    </w:lvl>
    <w:lvl w:ilvl="8" w:tplc="356CBC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C40AF5"/>
    <w:multiLevelType w:val="hybridMultilevel"/>
    <w:tmpl w:val="17F8E62A"/>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57354"/>
    <w:multiLevelType w:val="hybridMultilevel"/>
    <w:tmpl w:val="5ED2F4D4"/>
    <w:lvl w:ilvl="0" w:tplc="B34CE2C0">
      <w:start w:val="1"/>
      <w:numFmt w:val="bullet"/>
      <w:lvlText w:val=""/>
      <w:lvlJc w:val="left"/>
      <w:pPr>
        <w:tabs>
          <w:tab w:val="num" w:pos="720"/>
        </w:tabs>
        <w:ind w:left="720" w:hanging="360"/>
      </w:pPr>
      <w:rPr>
        <w:rFonts w:ascii="Wingdings" w:hAnsi="Wingdings" w:hint="default"/>
        <w:color w:val="FF0000"/>
      </w:rPr>
    </w:lvl>
    <w:lvl w:ilvl="1" w:tplc="A41AF5AC">
      <w:start w:val="1863"/>
      <w:numFmt w:val="bullet"/>
      <w:lvlText w:val="–"/>
      <w:lvlJc w:val="left"/>
      <w:pPr>
        <w:tabs>
          <w:tab w:val="num" w:pos="1440"/>
        </w:tabs>
        <w:ind w:left="1440" w:hanging="360"/>
      </w:pPr>
      <w:rPr>
        <w:rFonts w:ascii="Times New Roman" w:hAnsi="Times New Roman" w:hint="default"/>
      </w:rPr>
    </w:lvl>
    <w:lvl w:ilvl="2" w:tplc="58704632">
      <w:start w:val="1"/>
      <w:numFmt w:val="bullet"/>
      <w:lvlText w:val="•"/>
      <w:lvlJc w:val="left"/>
      <w:pPr>
        <w:tabs>
          <w:tab w:val="num" w:pos="2160"/>
        </w:tabs>
        <w:ind w:left="2160" w:hanging="360"/>
      </w:pPr>
      <w:rPr>
        <w:rFonts w:ascii="Times New Roman" w:hAnsi="Times New Roman" w:hint="default"/>
      </w:rPr>
    </w:lvl>
    <w:lvl w:ilvl="3" w:tplc="63AC238A" w:tentative="1">
      <w:start w:val="1"/>
      <w:numFmt w:val="bullet"/>
      <w:lvlText w:val="•"/>
      <w:lvlJc w:val="left"/>
      <w:pPr>
        <w:tabs>
          <w:tab w:val="num" w:pos="2880"/>
        </w:tabs>
        <w:ind w:left="2880" w:hanging="360"/>
      </w:pPr>
      <w:rPr>
        <w:rFonts w:ascii="Times New Roman" w:hAnsi="Times New Roman" w:hint="default"/>
      </w:rPr>
    </w:lvl>
    <w:lvl w:ilvl="4" w:tplc="CB46EF06" w:tentative="1">
      <w:start w:val="1"/>
      <w:numFmt w:val="bullet"/>
      <w:lvlText w:val="•"/>
      <w:lvlJc w:val="left"/>
      <w:pPr>
        <w:tabs>
          <w:tab w:val="num" w:pos="3600"/>
        </w:tabs>
        <w:ind w:left="3600" w:hanging="360"/>
      </w:pPr>
      <w:rPr>
        <w:rFonts w:ascii="Times New Roman" w:hAnsi="Times New Roman" w:hint="default"/>
      </w:rPr>
    </w:lvl>
    <w:lvl w:ilvl="5" w:tplc="6594722C" w:tentative="1">
      <w:start w:val="1"/>
      <w:numFmt w:val="bullet"/>
      <w:lvlText w:val="•"/>
      <w:lvlJc w:val="left"/>
      <w:pPr>
        <w:tabs>
          <w:tab w:val="num" w:pos="4320"/>
        </w:tabs>
        <w:ind w:left="4320" w:hanging="360"/>
      </w:pPr>
      <w:rPr>
        <w:rFonts w:ascii="Times New Roman" w:hAnsi="Times New Roman" w:hint="default"/>
      </w:rPr>
    </w:lvl>
    <w:lvl w:ilvl="6" w:tplc="8DE27CD2" w:tentative="1">
      <w:start w:val="1"/>
      <w:numFmt w:val="bullet"/>
      <w:lvlText w:val="•"/>
      <w:lvlJc w:val="left"/>
      <w:pPr>
        <w:tabs>
          <w:tab w:val="num" w:pos="5040"/>
        </w:tabs>
        <w:ind w:left="5040" w:hanging="360"/>
      </w:pPr>
      <w:rPr>
        <w:rFonts w:ascii="Times New Roman" w:hAnsi="Times New Roman" w:hint="default"/>
      </w:rPr>
    </w:lvl>
    <w:lvl w:ilvl="7" w:tplc="F6B06C18" w:tentative="1">
      <w:start w:val="1"/>
      <w:numFmt w:val="bullet"/>
      <w:lvlText w:val="•"/>
      <w:lvlJc w:val="left"/>
      <w:pPr>
        <w:tabs>
          <w:tab w:val="num" w:pos="5760"/>
        </w:tabs>
        <w:ind w:left="5760" w:hanging="360"/>
      </w:pPr>
      <w:rPr>
        <w:rFonts w:ascii="Times New Roman" w:hAnsi="Times New Roman" w:hint="default"/>
      </w:rPr>
    </w:lvl>
    <w:lvl w:ilvl="8" w:tplc="356CBC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2A33E3"/>
    <w:multiLevelType w:val="hybridMultilevel"/>
    <w:tmpl w:val="743EE47E"/>
    <w:lvl w:ilvl="0" w:tplc="614AE6CA">
      <w:start w:val="1"/>
      <w:numFmt w:val="bullet"/>
      <w:lvlText w:val="•"/>
      <w:lvlJc w:val="left"/>
      <w:pPr>
        <w:tabs>
          <w:tab w:val="num" w:pos="720"/>
        </w:tabs>
        <w:ind w:left="720" w:hanging="360"/>
      </w:pPr>
      <w:rPr>
        <w:rFonts w:ascii="Times New Roman" w:hAnsi="Times New Roman" w:hint="default"/>
      </w:rPr>
    </w:lvl>
    <w:lvl w:ilvl="1" w:tplc="762617FE" w:tentative="1">
      <w:start w:val="1"/>
      <w:numFmt w:val="bullet"/>
      <w:lvlText w:val="•"/>
      <w:lvlJc w:val="left"/>
      <w:pPr>
        <w:tabs>
          <w:tab w:val="num" w:pos="1440"/>
        </w:tabs>
        <w:ind w:left="1440" w:hanging="360"/>
      </w:pPr>
      <w:rPr>
        <w:rFonts w:ascii="Times New Roman" w:hAnsi="Times New Roman" w:hint="default"/>
      </w:rPr>
    </w:lvl>
    <w:lvl w:ilvl="2" w:tplc="C97E7736" w:tentative="1">
      <w:start w:val="1"/>
      <w:numFmt w:val="bullet"/>
      <w:lvlText w:val="•"/>
      <w:lvlJc w:val="left"/>
      <w:pPr>
        <w:tabs>
          <w:tab w:val="num" w:pos="2160"/>
        </w:tabs>
        <w:ind w:left="2160" w:hanging="360"/>
      </w:pPr>
      <w:rPr>
        <w:rFonts w:ascii="Times New Roman" w:hAnsi="Times New Roman" w:hint="default"/>
      </w:rPr>
    </w:lvl>
    <w:lvl w:ilvl="3" w:tplc="BFEE8B70" w:tentative="1">
      <w:start w:val="1"/>
      <w:numFmt w:val="bullet"/>
      <w:lvlText w:val="•"/>
      <w:lvlJc w:val="left"/>
      <w:pPr>
        <w:tabs>
          <w:tab w:val="num" w:pos="2880"/>
        </w:tabs>
        <w:ind w:left="2880" w:hanging="360"/>
      </w:pPr>
      <w:rPr>
        <w:rFonts w:ascii="Times New Roman" w:hAnsi="Times New Roman" w:hint="default"/>
      </w:rPr>
    </w:lvl>
    <w:lvl w:ilvl="4" w:tplc="DE9A5218" w:tentative="1">
      <w:start w:val="1"/>
      <w:numFmt w:val="bullet"/>
      <w:lvlText w:val="•"/>
      <w:lvlJc w:val="left"/>
      <w:pPr>
        <w:tabs>
          <w:tab w:val="num" w:pos="3600"/>
        </w:tabs>
        <w:ind w:left="3600" w:hanging="360"/>
      </w:pPr>
      <w:rPr>
        <w:rFonts w:ascii="Times New Roman" w:hAnsi="Times New Roman" w:hint="default"/>
      </w:rPr>
    </w:lvl>
    <w:lvl w:ilvl="5" w:tplc="BF0A798E" w:tentative="1">
      <w:start w:val="1"/>
      <w:numFmt w:val="bullet"/>
      <w:lvlText w:val="•"/>
      <w:lvlJc w:val="left"/>
      <w:pPr>
        <w:tabs>
          <w:tab w:val="num" w:pos="4320"/>
        </w:tabs>
        <w:ind w:left="4320" w:hanging="360"/>
      </w:pPr>
      <w:rPr>
        <w:rFonts w:ascii="Times New Roman" w:hAnsi="Times New Roman" w:hint="default"/>
      </w:rPr>
    </w:lvl>
    <w:lvl w:ilvl="6" w:tplc="C846BF74" w:tentative="1">
      <w:start w:val="1"/>
      <w:numFmt w:val="bullet"/>
      <w:lvlText w:val="•"/>
      <w:lvlJc w:val="left"/>
      <w:pPr>
        <w:tabs>
          <w:tab w:val="num" w:pos="5040"/>
        </w:tabs>
        <w:ind w:left="5040" w:hanging="360"/>
      </w:pPr>
      <w:rPr>
        <w:rFonts w:ascii="Times New Roman" w:hAnsi="Times New Roman" w:hint="default"/>
      </w:rPr>
    </w:lvl>
    <w:lvl w:ilvl="7" w:tplc="4E94FD9A" w:tentative="1">
      <w:start w:val="1"/>
      <w:numFmt w:val="bullet"/>
      <w:lvlText w:val="•"/>
      <w:lvlJc w:val="left"/>
      <w:pPr>
        <w:tabs>
          <w:tab w:val="num" w:pos="5760"/>
        </w:tabs>
        <w:ind w:left="5760" w:hanging="360"/>
      </w:pPr>
      <w:rPr>
        <w:rFonts w:ascii="Times New Roman" w:hAnsi="Times New Roman" w:hint="default"/>
      </w:rPr>
    </w:lvl>
    <w:lvl w:ilvl="8" w:tplc="B16606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553D1A"/>
    <w:multiLevelType w:val="hybridMultilevel"/>
    <w:tmpl w:val="A3C07C12"/>
    <w:lvl w:ilvl="0" w:tplc="5C5EFB78">
      <w:start w:val="1"/>
      <w:numFmt w:val="bullet"/>
      <w:lvlText w:val="•"/>
      <w:lvlJc w:val="left"/>
      <w:pPr>
        <w:tabs>
          <w:tab w:val="num" w:pos="720"/>
        </w:tabs>
        <w:ind w:left="720" w:hanging="360"/>
      </w:pPr>
      <w:rPr>
        <w:rFonts w:ascii="Times New Roman" w:hAnsi="Times New Roman" w:hint="default"/>
      </w:rPr>
    </w:lvl>
    <w:lvl w:ilvl="1" w:tplc="EB9C611C" w:tentative="1">
      <w:start w:val="1"/>
      <w:numFmt w:val="bullet"/>
      <w:lvlText w:val="•"/>
      <w:lvlJc w:val="left"/>
      <w:pPr>
        <w:tabs>
          <w:tab w:val="num" w:pos="1440"/>
        </w:tabs>
        <w:ind w:left="1440" w:hanging="360"/>
      </w:pPr>
      <w:rPr>
        <w:rFonts w:ascii="Times New Roman" w:hAnsi="Times New Roman" w:hint="default"/>
      </w:rPr>
    </w:lvl>
    <w:lvl w:ilvl="2" w:tplc="E0C81ABE" w:tentative="1">
      <w:start w:val="1"/>
      <w:numFmt w:val="bullet"/>
      <w:lvlText w:val="•"/>
      <w:lvlJc w:val="left"/>
      <w:pPr>
        <w:tabs>
          <w:tab w:val="num" w:pos="2160"/>
        </w:tabs>
        <w:ind w:left="2160" w:hanging="360"/>
      </w:pPr>
      <w:rPr>
        <w:rFonts w:ascii="Times New Roman" w:hAnsi="Times New Roman" w:hint="default"/>
      </w:rPr>
    </w:lvl>
    <w:lvl w:ilvl="3" w:tplc="72405FF6" w:tentative="1">
      <w:start w:val="1"/>
      <w:numFmt w:val="bullet"/>
      <w:lvlText w:val="•"/>
      <w:lvlJc w:val="left"/>
      <w:pPr>
        <w:tabs>
          <w:tab w:val="num" w:pos="2880"/>
        </w:tabs>
        <w:ind w:left="2880" w:hanging="360"/>
      </w:pPr>
      <w:rPr>
        <w:rFonts w:ascii="Times New Roman" w:hAnsi="Times New Roman" w:hint="default"/>
      </w:rPr>
    </w:lvl>
    <w:lvl w:ilvl="4" w:tplc="E068B9DE" w:tentative="1">
      <w:start w:val="1"/>
      <w:numFmt w:val="bullet"/>
      <w:lvlText w:val="•"/>
      <w:lvlJc w:val="left"/>
      <w:pPr>
        <w:tabs>
          <w:tab w:val="num" w:pos="3600"/>
        </w:tabs>
        <w:ind w:left="3600" w:hanging="360"/>
      </w:pPr>
      <w:rPr>
        <w:rFonts w:ascii="Times New Roman" w:hAnsi="Times New Roman" w:hint="default"/>
      </w:rPr>
    </w:lvl>
    <w:lvl w:ilvl="5" w:tplc="174048A0" w:tentative="1">
      <w:start w:val="1"/>
      <w:numFmt w:val="bullet"/>
      <w:lvlText w:val="•"/>
      <w:lvlJc w:val="left"/>
      <w:pPr>
        <w:tabs>
          <w:tab w:val="num" w:pos="4320"/>
        </w:tabs>
        <w:ind w:left="4320" w:hanging="360"/>
      </w:pPr>
      <w:rPr>
        <w:rFonts w:ascii="Times New Roman" w:hAnsi="Times New Roman" w:hint="default"/>
      </w:rPr>
    </w:lvl>
    <w:lvl w:ilvl="6" w:tplc="76FAD484" w:tentative="1">
      <w:start w:val="1"/>
      <w:numFmt w:val="bullet"/>
      <w:lvlText w:val="•"/>
      <w:lvlJc w:val="left"/>
      <w:pPr>
        <w:tabs>
          <w:tab w:val="num" w:pos="5040"/>
        </w:tabs>
        <w:ind w:left="5040" w:hanging="360"/>
      </w:pPr>
      <w:rPr>
        <w:rFonts w:ascii="Times New Roman" w:hAnsi="Times New Roman" w:hint="default"/>
      </w:rPr>
    </w:lvl>
    <w:lvl w:ilvl="7" w:tplc="83AE15B4" w:tentative="1">
      <w:start w:val="1"/>
      <w:numFmt w:val="bullet"/>
      <w:lvlText w:val="•"/>
      <w:lvlJc w:val="left"/>
      <w:pPr>
        <w:tabs>
          <w:tab w:val="num" w:pos="5760"/>
        </w:tabs>
        <w:ind w:left="5760" w:hanging="360"/>
      </w:pPr>
      <w:rPr>
        <w:rFonts w:ascii="Times New Roman" w:hAnsi="Times New Roman" w:hint="default"/>
      </w:rPr>
    </w:lvl>
    <w:lvl w:ilvl="8" w:tplc="060090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8113B1"/>
    <w:multiLevelType w:val="hybridMultilevel"/>
    <w:tmpl w:val="A9F6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C0215"/>
    <w:multiLevelType w:val="hybridMultilevel"/>
    <w:tmpl w:val="1C12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2261B"/>
    <w:multiLevelType w:val="hybridMultilevel"/>
    <w:tmpl w:val="120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522E2"/>
    <w:multiLevelType w:val="hybridMultilevel"/>
    <w:tmpl w:val="F2A8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2188B"/>
    <w:multiLevelType w:val="hybridMultilevel"/>
    <w:tmpl w:val="6B86952A"/>
    <w:lvl w:ilvl="0" w:tplc="DFBE2922">
      <w:start w:val="1"/>
      <w:numFmt w:val="decimal"/>
      <w:lvlText w:val="%1."/>
      <w:lvlJc w:val="left"/>
      <w:pPr>
        <w:tabs>
          <w:tab w:val="num" w:pos="720"/>
        </w:tabs>
        <w:ind w:left="720" w:hanging="360"/>
      </w:pPr>
    </w:lvl>
    <w:lvl w:ilvl="1" w:tplc="834678FC" w:tentative="1">
      <w:start w:val="1"/>
      <w:numFmt w:val="decimal"/>
      <w:lvlText w:val="%2."/>
      <w:lvlJc w:val="left"/>
      <w:pPr>
        <w:tabs>
          <w:tab w:val="num" w:pos="1440"/>
        </w:tabs>
        <w:ind w:left="1440" w:hanging="360"/>
      </w:pPr>
    </w:lvl>
    <w:lvl w:ilvl="2" w:tplc="E402D2DE" w:tentative="1">
      <w:start w:val="1"/>
      <w:numFmt w:val="decimal"/>
      <w:lvlText w:val="%3."/>
      <w:lvlJc w:val="left"/>
      <w:pPr>
        <w:tabs>
          <w:tab w:val="num" w:pos="2160"/>
        </w:tabs>
        <w:ind w:left="2160" w:hanging="360"/>
      </w:pPr>
    </w:lvl>
    <w:lvl w:ilvl="3" w:tplc="1B6EA088" w:tentative="1">
      <w:start w:val="1"/>
      <w:numFmt w:val="decimal"/>
      <w:lvlText w:val="%4."/>
      <w:lvlJc w:val="left"/>
      <w:pPr>
        <w:tabs>
          <w:tab w:val="num" w:pos="2880"/>
        </w:tabs>
        <w:ind w:left="2880" w:hanging="360"/>
      </w:pPr>
    </w:lvl>
    <w:lvl w:ilvl="4" w:tplc="29923E54" w:tentative="1">
      <w:start w:val="1"/>
      <w:numFmt w:val="decimal"/>
      <w:lvlText w:val="%5."/>
      <w:lvlJc w:val="left"/>
      <w:pPr>
        <w:tabs>
          <w:tab w:val="num" w:pos="3600"/>
        </w:tabs>
        <w:ind w:left="3600" w:hanging="360"/>
      </w:pPr>
    </w:lvl>
    <w:lvl w:ilvl="5" w:tplc="933AB9BA" w:tentative="1">
      <w:start w:val="1"/>
      <w:numFmt w:val="decimal"/>
      <w:lvlText w:val="%6."/>
      <w:lvlJc w:val="left"/>
      <w:pPr>
        <w:tabs>
          <w:tab w:val="num" w:pos="4320"/>
        </w:tabs>
        <w:ind w:left="4320" w:hanging="360"/>
      </w:pPr>
    </w:lvl>
    <w:lvl w:ilvl="6" w:tplc="A7A62A68" w:tentative="1">
      <w:start w:val="1"/>
      <w:numFmt w:val="decimal"/>
      <w:lvlText w:val="%7."/>
      <w:lvlJc w:val="left"/>
      <w:pPr>
        <w:tabs>
          <w:tab w:val="num" w:pos="5040"/>
        </w:tabs>
        <w:ind w:left="5040" w:hanging="360"/>
      </w:pPr>
    </w:lvl>
    <w:lvl w:ilvl="7" w:tplc="554494E6" w:tentative="1">
      <w:start w:val="1"/>
      <w:numFmt w:val="decimal"/>
      <w:lvlText w:val="%8."/>
      <w:lvlJc w:val="left"/>
      <w:pPr>
        <w:tabs>
          <w:tab w:val="num" w:pos="5760"/>
        </w:tabs>
        <w:ind w:left="5760" w:hanging="360"/>
      </w:pPr>
    </w:lvl>
    <w:lvl w:ilvl="8" w:tplc="BB40060A" w:tentative="1">
      <w:start w:val="1"/>
      <w:numFmt w:val="decimal"/>
      <w:lvlText w:val="%9."/>
      <w:lvlJc w:val="left"/>
      <w:pPr>
        <w:tabs>
          <w:tab w:val="num" w:pos="6480"/>
        </w:tabs>
        <w:ind w:left="6480" w:hanging="360"/>
      </w:pPr>
    </w:lvl>
  </w:abstractNum>
  <w:abstractNum w:abstractNumId="10">
    <w:nsid w:val="5BE51889"/>
    <w:multiLevelType w:val="hybridMultilevel"/>
    <w:tmpl w:val="D910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260F7"/>
    <w:multiLevelType w:val="hybridMultilevel"/>
    <w:tmpl w:val="D2B880C2"/>
    <w:lvl w:ilvl="0" w:tplc="1A5EDF7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423AB"/>
    <w:multiLevelType w:val="hybridMultilevel"/>
    <w:tmpl w:val="333009F4"/>
    <w:lvl w:ilvl="0" w:tplc="B34CE2C0">
      <w:start w:val="1"/>
      <w:numFmt w:val="bullet"/>
      <w:lvlText w:val=""/>
      <w:lvlJc w:val="left"/>
      <w:pPr>
        <w:tabs>
          <w:tab w:val="num" w:pos="0"/>
        </w:tabs>
        <w:ind w:left="0" w:hanging="360"/>
      </w:pPr>
      <w:rPr>
        <w:rFonts w:ascii="Wingdings" w:hAnsi="Wingdings" w:hint="default"/>
        <w:color w:val="FF0000"/>
      </w:rPr>
    </w:lvl>
    <w:lvl w:ilvl="1" w:tplc="A41AF5AC">
      <w:start w:val="1863"/>
      <w:numFmt w:val="bullet"/>
      <w:lvlText w:val="–"/>
      <w:lvlJc w:val="left"/>
      <w:pPr>
        <w:tabs>
          <w:tab w:val="num" w:pos="720"/>
        </w:tabs>
        <w:ind w:left="720" w:hanging="360"/>
      </w:pPr>
      <w:rPr>
        <w:rFonts w:ascii="Times New Roman" w:hAnsi="Times New Roman" w:hint="default"/>
      </w:rPr>
    </w:lvl>
    <w:lvl w:ilvl="2" w:tplc="58704632" w:tentative="1">
      <w:start w:val="1"/>
      <w:numFmt w:val="bullet"/>
      <w:lvlText w:val="•"/>
      <w:lvlJc w:val="left"/>
      <w:pPr>
        <w:tabs>
          <w:tab w:val="num" w:pos="1440"/>
        </w:tabs>
        <w:ind w:left="1440" w:hanging="360"/>
      </w:pPr>
      <w:rPr>
        <w:rFonts w:ascii="Times New Roman" w:hAnsi="Times New Roman" w:hint="default"/>
      </w:rPr>
    </w:lvl>
    <w:lvl w:ilvl="3" w:tplc="63AC238A" w:tentative="1">
      <w:start w:val="1"/>
      <w:numFmt w:val="bullet"/>
      <w:lvlText w:val="•"/>
      <w:lvlJc w:val="left"/>
      <w:pPr>
        <w:tabs>
          <w:tab w:val="num" w:pos="2160"/>
        </w:tabs>
        <w:ind w:left="2160" w:hanging="360"/>
      </w:pPr>
      <w:rPr>
        <w:rFonts w:ascii="Times New Roman" w:hAnsi="Times New Roman" w:hint="default"/>
      </w:rPr>
    </w:lvl>
    <w:lvl w:ilvl="4" w:tplc="CB46EF06" w:tentative="1">
      <w:start w:val="1"/>
      <w:numFmt w:val="bullet"/>
      <w:lvlText w:val="•"/>
      <w:lvlJc w:val="left"/>
      <w:pPr>
        <w:tabs>
          <w:tab w:val="num" w:pos="2880"/>
        </w:tabs>
        <w:ind w:left="2880" w:hanging="360"/>
      </w:pPr>
      <w:rPr>
        <w:rFonts w:ascii="Times New Roman" w:hAnsi="Times New Roman" w:hint="default"/>
      </w:rPr>
    </w:lvl>
    <w:lvl w:ilvl="5" w:tplc="6594722C" w:tentative="1">
      <w:start w:val="1"/>
      <w:numFmt w:val="bullet"/>
      <w:lvlText w:val="•"/>
      <w:lvlJc w:val="left"/>
      <w:pPr>
        <w:tabs>
          <w:tab w:val="num" w:pos="3600"/>
        </w:tabs>
        <w:ind w:left="3600" w:hanging="360"/>
      </w:pPr>
      <w:rPr>
        <w:rFonts w:ascii="Times New Roman" w:hAnsi="Times New Roman" w:hint="default"/>
      </w:rPr>
    </w:lvl>
    <w:lvl w:ilvl="6" w:tplc="8DE27CD2" w:tentative="1">
      <w:start w:val="1"/>
      <w:numFmt w:val="bullet"/>
      <w:lvlText w:val="•"/>
      <w:lvlJc w:val="left"/>
      <w:pPr>
        <w:tabs>
          <w:tab w:val="num" w:pos="4320"/>
        </w:tabs>
        <w:ind w:left="4320" w:hanging="360"/>
      </w:pPr>
      <w:rPr>
        <w:rFonts w:ascii="Times New Roman" w:hAnsi="Times New Roman" w:hint="default"/>
      </w:rPr>
    </w:lvl>
    <w:lvl w:ilvl="7" w:tplc="F6B06C18" w:tentative="1">
      <w:start w:val="1"/>
      <w:numFmt w:val="bullet"/>
      <w:lvlText w:val="•"/>
      <w:lvlJc w:val="left"/>
      <w:pPr>
        <w:tabs>
          <w:tab w:val="num" w:pos="5040"/>
        </w:tabs>
        <w:ind w:left="5040" w:hanging="360"/>
      </w:pPr>
      <w:rPr>
        <w:rFonts w:ascii="Times New Roman" w:hAnsi="Times New Roman" w:hint="default"/>
      </w:rPr>
    </w:lvl>
    <w:lvl w:ilvl="8" w:tplc="356CBC2E" w:tentative="1">
      <w:start w:val="1"/>
      <w:numFmt w:val="bullet"/>
      <w:lvlText w:val="•"/>
      <w:lvlJc w:val="left"/>
      <w:pPr>
        <w:tabs>
          <w:tab w:val="num" w:pos="5760"/>
        </w:tabs>
        <w:ind w:left="5760" w:hanging="360"/>
      </w:pPr>
      <w:rPr>
        <w:rFonts w:ascii="Times New Roman" w:hAnsi="Times New Roman" w:hint="default"/>
      </w:rPr>
    </w:lvl>
  </w:abstractNum>
  <w:abstractNum w:abstractNumId="13">
    <w:nsid w:val="62603E5A"/>
    <w:multiLevelType w:val="hybridMultilevel"/>
    <w:tmpl w:val="5AC0E226"/>
    <w:lvl w:ilvl="0" w:tplc="856041EA">
      <w:start w:val="1"/>
      <w:numFmt w:val="bullet"/>
      <w:lvlText w:val="•"/>
      <w:lvlJc w:val="left"/>
      <w:pPr>
        <w:tabs>
          <w:tab w:val="num" w:pos="720"/>
        </w:tabs>
        <w:ind w:left="720" w:hanging="360"/>
      </w:pPr>
      <w:rPr>
        <w:rFonts w:ascii="Times New Roman" w:hAnsi="Times New Roman" w:hint="default"/>
      </w:rPr>
    </w:lvl>
    <w:lvl w:ilvl="1" w:tplc="FEE429E2">
      <w:start w:val="1"/>
      <w:numFmt w:val="bullet"/>
      <w:lvlText w:val="•"/>
      <w:lvlJc w:val="left"/>
      <w:pPr>
        <w:tabs>
          <w:tab w:val="num" w:pos="1440"/>
        </w:tabs>
        <w:ind w:left="1440" w:hanging="360"/>
      </w:pPr>
      <w:rPr>
        <w:rFonts w:ascii="Times New Roman" w:hAnsi="Times New Roman" w:hint="default"/>
      </w:rPr>
    </w:lvl>
    <w:lvl w:ilvl="2" w:tplc="4C0E2D9C">
      <w:start w:val="1"/>
      <w:numFmt w:val="bullet"/>
      <w:lvlText w:val="•"/>
      <w:lvlJc w:val="left"/>
      <w:pPr>
        <w:tabs>
          <w:tab w:val="num" w:pos="2160"/>
        </w:tabs>
        <w:ind w:left="2160" w:hanging="360"/>
      </w:pPr>
      <w:rPr>
        <w:rFonts w:ascii="Times New Roman" w:hAnsi="Times New Roman" w:hint="default"/>
      </w:rPr>
    </w:lvl>
    <w:lvl w:ilvl="3" w:tplc="2494959C" w:tentative="1">
      <w:start w:val="1"/>
      <w:numFmt w:val="bullet"/>
      <w:lvlText w:val="•"/>
      <w:lvlJc w:val="left"/>
      <w:pPr>
        <w:tabs>
          <w:tab w:val="num" w:pos="2880"/>
        </w:tabs>
        <w:ind w:left="2880" w:hanging="360"/>
      </w:pPr>
      <w:rPr>
        <w:rFonts w:ascii="Times New Roman" w:hAnsi="Times New Roman" w:hint="default"/>
      </w:rPr>
    </w:lvl>
    <w:lvl w:ilvl="4" w:tplc="265A9E6A" w:tentative="1">
      <w:start w:val="1"/>
      <w:numFmt w:val="bullet"/>
      <w:lvlText w:val="•"/>
      <w:lvlJc w:val="left"/>
      <w:pPr>
        <w:tabs>
          <w:tab w:val="num" w:pos="3600"/>
        </w:tabs>
        <w:ind w:left="3600" w:hanging="360"/>
      </w:pPr>
      <w:rPr>
        <w:rFonts w:ascii="Times New Roman" w:hAnsi="Times New Roman" w:hint="default"/>
      </w:rPr>
    </w:lvl>
    <w:lvl w:ilvl="5" w:tplc="EE84F82A" w:tentative="1">
      <w:start w:val="1"/>
      <w:numFmt w:val="bullet"/>
      <w:lvlText w:val="•"/>
      <w:lvlJc w:val="left"/>
      <w:pPr>
        <w:tabs>
          <w:tab w:val="num" w:pos="4320"/>
        </w:tabs>
        <w:ind w:left="4320" w:hanging="360"/>
      </w:pPr>
      <w:rPr>
        <w:rFonts w:ascii="Times New Roman" w:hAnsi="Times New Roman" w:hint="default"/>
      </w:rPr>
    </w:lvl>
    <w:lvl w:ilvl="6" w:tplc="0B36541E" w:tentative="1">
      <w:start w:val="1"/>
      <w:numFmt w:val="bullet"/>
      <w:lvlText w:val="•"/>
      <w:lvlJc w:val="left"/>
      <w:pPr>
        <w:tabs>
          <w:tab w:val="num" w:pos="5040"/>
        </w:tabs>
        <w:ind w:left="5040" w:hanging="360"/>
      </w:pPr>
      <w:rPr>
        <w:rFonts w:ascii="Times New Roman" w:hAnsi="Times New Roman" w:hint="default"/>
      </w:rPr>
    </w:lvl>
    <w:lvl w:ilvl="7" w:tplc="8702F4A6" w:tentative="1">
      <w:start w:val="1"/>
      <w:numFmt w:val="bullet"/>
      <w:lvlText w:val="•"/>
      <w:lvlJc w:val="left"/>
      <w:pPr>
        <w:tabs>
          <w:tab w:val="num" w:pos="5760"/>
        </w:tabs>
        <w:ind w:left="5760" w:hanging="360"/>
      </w:pPr>
      <w:rPr>
        <w:rFonts w:ascii="Times New Roman" w:hAnsi="Times New Roman" w:hint="default"/>
      </w:rPr>
    </w:lvl>
    <w:lvl w:ilvl="8" w:tplc="493838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FB73E4"/>
    <w:multiLevelType w:val="hybridMultilevel"/>
    <w:tmpl w:val="79F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130EA"/>
    <w:multiLevelType w:val="hybridMultilevel"/>
    <w:tmpl w:val="166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4070C"/>
    <w:multiLevelType w:val="hybridMultilevel"/>
    <w:tmpl w:val="2CECD15C"/>
    <w:lvl w:ilvl="0" w:tplc="33B886AE">
      <w:start w:val="1"/>
      <w:numFmt w:val="bullet"/>
      <w:lvlText w:val="•"/>
      <w:lvlJc w:val="left"/>
      <w:pPr>
        <w:tabs>
          <w:tab w:val="num" w:pos="720"/>
        </w:tabs>
        <w:ind w:left="720" w:hanging="360"/>
      </w:pPr>
      <w:rPr>
        <w:rFonts w:ascii="Times New Roman" w:hAnsi="Times New Roman" w:hint="default"/>
      </w:rPr>
    </w:lvl>
    <w:lvl w:ilvl="1" w:tplc="4E7A0A6A">
      <w:start w:val="1927"/>
      <w:numFmt w:val="bullet"/>
      <w:lvlText w:val="–"/>
      <w:lvlJc w:val="left"/>
      <w:pPr>
        <w:tabs>
          <w:tab w:val="num" w:pos="1440"/>
        </w:tabs>
        <w:ind w:left="1440" w:hanging="360"/>
      </w:pPr>
      <w:rPr>
        <w:rFonts w:ascii="Times New Roman" w:hAnsi="Times New Roman" w:hint="default"/>
      </w:rPr>
    </w:lvl>
    <w:lvl w:ilvl="2" w:tplc="04E8A510" w:tentative="1">
      <w:start w:val="1"/>
      <w:numFmt w:val="bullet"/>
      <w:lvlText w:val="•"/>
      <w:lvlJc w:val="left"/>
      <w:pPr>
        <w:tabs>
          <w:tab w:val="num" w:pos="2160"/>
        </w:tabs>
        <w:ind w:left="2160" w:hanging="360"/>
      </w:pPr>
      <w:rPr>
        <w:rFonts w:ascii="Times New Roman" w:hAnsi="Times New Roman" w:hint="default"/>
      </w:rPr>
    </w:lvl>
    <w:lvl w:ilvl="3" w:tplc="F9A27C1C" w:tentative="1">
      <w:start w:val="1"/>
      <w:numFmt w:val="bullet"/>
      <w:lvlText w:val="•"/>
      <w:lvlJc w:val="left"/>
      <w:pPr>
        <w:tabs>
          <w:tab w:val="num" w:pos="2880"/>
        </w:tabs>
        <w:ind w:left="2880" w:hanging="360"/>
      </w:pPr>
      <w:rPr>
        <w:rFonts w:ascii="Times New Roman" w:hAnsi="Times New Roman" w:hint="default"/>
      </w:rPr>
    </w:lvl>
    <w:lvl w:ilvl="4" w:tplc="A5AC4D88" w:tentative="1">
      <w:start w:val="1"/>
      <w:numFmt w:val="bullet"/>
      <w:lvlText w:val="•"/>
      <w:lvlJc w:val="left"/>
      <w:pPr>
        <w:tabs>
          <w:tab w:val="num" w:pos="3600"/>
        </w:tabs>
        <w:ind w:left="3600" w:hanging="360"/>
      </w:pPr>
      <w:rPr>
        <w:rFonts w:ascii="Times New Roman" w:hAnsi="Times New Roman" w:hint="default"/>
      </w:rPr>
    </w:lvl>
    <w:lvl w:ilvl="5" w:tplc="C8F88FEA" w:tentative="1">
      <w:start w:val="1"/>
      <w:numFmt w:val="bullet"/>
      <w:lvlText w:val="•"/>
      <w:lvlJc w:val="left"/>
      <w:pPr>
        <w:tabs>
          <w:tab w:val="num" w:pos="4320"/>
        </w:tabs>
        <w:ind w:left="4320" w:hanging="360"/>
      </w:pPr>
      <w:rPr>
        <w:rFonts w:ascii="Times New Roman" w:hAnsi="Times New Roman" w:hint="default"/>
      </w:rPr>
    </w:lvl>
    <w:lvl w:ilvl="6" w:tplc="9D30E504" w:tentative="1">
      <w:start w:val="1"/>
      <w:numFmt w:val="bullet"/>
      <w:lvlText w:val="•"/>
      <w:lvlJc w:val="left"/>
      <w:pPr>
        <w:tabs>
          <w:tab w:val="num" w:pos="5040"/>
        </w:tabs>
        <w:ind w:left="5040" w:hanging="360"/>
      </w:pPr>
      <w:rPr>
        <w:rFonts w:ascii="Times New Roman" w:hAnsi="Times New Roman" w:hint="default"/>
      </w:rPr>
    </w:lvl>
    <w:lvl w:ilvl="7" w:tplc="5A50138A" w:tentative="1">
      <w:start w:val="1"/>
      <w:numFmt w:val="bullet"/>
      <w:lvlText w:val="•"/>
      <w:lvlJc w:val="left"/>
      <w:pPr>
        <w:tabs>
          <w:tab w:val="num" w:pos="5760"/>
        </w:tabs>
        <w:ind w:left="5760" w:hanging="360"/>
      </w:pPr>
      <w:rPr>
        <w:rFonts w:ascii="Times New Roman" w:hAnsi="Times New Roman" w:hint="default"/>
      </w:rPr>
    </w:lvl>
    <w:lvl w:ilvl="8" w:tplc="FA007F3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A34134"/>
    <w:multiLevelType w:val="hybridMultilevel"/>
    <w:tmpl w:val="5B2E54A8"/>
    <w:lvl w:ilvl="0" w:tplc="1F4C3254">
      <w:start w:val="1"/>
      <w:numFmt w:val="bullet"/>
      <w:lvlText w:val="•"/>
      <w:lvlJc w:val="left"/>
      <w:pPr>
        <w:tabs>
          <w:tab w:val="num" w:pos="720"/>
        </w:tabs>
        <w:ind w:left="720" w:hanging="360"/>
      </w:pPr>
      <w:rPr>
        <w:rFonts w:ascii="Times New Roman" w:hAnsi="Times New Roman" w:hint="default"/>
      </w:rPr>
    </w:lvl>
    <w:lvl w:ilvl="1" w:tplc="30A6D318" w:tentative="1">
      <w:start w:val="1"/>
      <w:numFmt w:val="bullet"/>
      <w:lvlText w:val="•"/>
      <w:lvlJc w:val="left"/>
      <w:pPr>
        <w:tabs>
          <w:tab w:val="num" w:pos="1440"/>
        </w:tabs>
        <w:ind w:left="1440" w:hanging="360"/>
      </w:pPr>
      <w:rPr>
        <w:rFonts w:ascii="Times New Roman" w:hAnsi="Times New Roman" w:hint="default"/>
      </w:rPr>
    </w:lvl>
    <w:lvl w:ilvl="2" w:tplc="D172C31C" w:tentative="1">
      <w:start w:val="1"/>
      <w:numFmt w:val="bullet"/>
      <w:lvlText w:val="•"/>
      <w:lvlJc w:val="left"/>
      <w:pPr>
        <w:tabs>
          <w:tab w:val="num" w:pos="2160"/>
        </w:tabs>
        <w:ind w:left="2160" w:hanging="360"/>
      </w:pPr>
      <w:rPr>
        <w:rFonts w:ascii="Times New Roman" w:hAnsi="Times New Roman" w:hint="default"/>
      </w:rPr>
    </w:lvl>
    <w:lvl w:ilvl="3" w:tplc="7A80DCD8" w:tentative="1">
      <w:start w:val="1"/>
      <w:numFmt w:val="bullet"/>
      <w:lvlText w:val="•"/>
      <w:lvlJc w:val="left"/>
      <w:pPr>
        <w:tabs>
          <w:tab w:val="num" w:pos="2880"/>
        </w:tabs>
        <w:ind w:left="2880" w:hanging="360"/>
      </w:pPr>
      <w:rPr>
        <w:rFonts w:ascii="Times New Roman" w:hAnsi="Times New Roman" w:hint="default"/>
      </w:rPr>
    </w:lvl>
    <w:lvl w:ilvl="4" w:tplc="F2427208" w:tentative="1">
      <w:start w:val="1"/>
      <w:numFmt w:val="bullet"/>
      <w:lvlText w:val="•"/>
      <w:lvlJc w:val="left"/>
      <w:pPr>
        <w:tabs>
          <w:tab w:val="num" w:pos="3600"/>
        </w:tabs>
        <w:ind w:left="3600" w:hanging="360"/>
      </w:pPr>
      <w:rPr>
        <w:rFonts w:ascii="Times New Roman" w:hAnsi="Times New Roman" w:hint="default"/>
      </w:rPr>
    </w:lvl>
    <w:lvl w:ilvl="5" w:tplc="09289EFC" w:tentative="1">
      <w:start w:val="1"/>
      <w:numFmt w:val="bullet"/>
      <w:lvlText w:val="•"/>
      <w:lvlJc w:val="left"/>
      <w:pPr>
        <w:tabs>
          <w:tab w:val="num" w:pos="4320"/>
        </w:tabs>
        <w:ind w:left="4320" w:hanging="360"/>
      </w:pPr>
      <w:rPr>
        <w:rFonts w:ascii="Times New Roman" w:hAnsi="Times New Roman" w:hint="default"/>
      </w:rPr>
    </w:lvl>
    <w:lvl w:ilvl="6" w:tplc="B7CA6B32" w:tentative="1">
      <w:start w:val="1"/>
      <w:numFmt w:val="bullet"/>
      <w:lvlText w:val="•"/>
      <w:lvlJc w:val="left"/>
      <w:pPr>
        <w:tabs>
          <w:tab w:val="num" w:pos="5040"/>
        </w:tabs>
        <w:ind w:left="5040" w:hanging="360"/>
      </w:pPr>
      <w:rPr>
        <w:rFonts w:ascii="Times New Roman" w:hAnsi="Times New Roman" w:hint="default"/>
      </w:rPr>
    </w:lvl>
    <w:lvl w:ilvl="7" w:tplc="F79E0504" w:tentative="1">
      <w:start w:val="1"/>
      <w:numFmt w:val="bullet"/>
      <w:lvlText w:val="•"/>
      <w:lvlJc w:val="left"/>
      <w:pPr>
        <w:tabs>
          <w:tab w:val="num" w:pos="5760"/>
        </w:tabs>
        <w:ind w:left="5760" w:hanging="360"/>
      </w:pPr>
      <w:rPr>
        <w:rFonts w:ascii="Times New Roman" w:hAnsi="Times New Roman" w:hint="default"/>
      </w:rPr>
    </w:lvl>
    <w:lvl w:ilvl="8" w:tplc="D22C808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EB7FF8"/>
    <w:multiLevelType w:val="hybridMultilevel"/>
    <w:tmpl w:val="3F6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45681"/>
    <w:multiLevelType w:val="hybridMultilevel"/>
    <w:tmpl w:val="BDCC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3"/>
  </w:num>
  <w:num w:numId="5">
    <w:abstractNumId w:val="4"/>
  </w:num>
  <w:num w:numId="6">
    <w:abstractNumId w:val="17"/>
  </w:num>
  <w:num w:numId="7">
    <w:abstractNumId w:val="16"/>
  </w:num>
  <w:num w:numId="8">
    <w:abstractNumId w:val="11"/>
  </w:num>
  <w:num w:numId="9">
    <w:abstractNumId w:val="13"/>
  </w:num>
  <w:num w:numId="10">
    <w:abstractNumId w:val="1"/>
  </w:num>
  <w:num w:numId="11">
    <w:abstractNumId w:val="7"/>
  </w:num>
  <w:num w:numId="12">
    <w:abstractNumId w:val="19"/>
  </w:num>
  <w:num w:numId="13">
    <w:abstractNumId w:val="5"/>
  </w:num>
  <w:num w:numId="14">
    <w:abstractNumId w:val="18"/>
  </w:num>
  <w:num w:numId="15">
    <w:abstractNumId w:val="9"/>
  </w:num>
  <w:num w:numId="16">
    <w:abstractNumId w:val="8"/>
  </w:num>
  <w:num w:numId="17">
    <w:abstractNumId w:val="15"/>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72"/>
    <w:rsid w:val="00000CA7"/>
    <w:rsid w:val="0000272E"/>
    <w:rsid w:val="0000388C"/>
    <w:rsid w:val="00006AA1"/>
    <w:rsid w:val="00006CBB"/>
    <w:rsid w:val="0003291E"/>
    <w:rsid w:val="000345DF"/>
    <w:rsid w:val="0005165E"/>
    <w:rsid w:val="0006000D"/>
    <w:rsid w:val="0007541C"/>
    <w:rsid w:val="000A456B"/>
    <w:rsid w:val="000A57FD"/>
    <w:rsid w:val="000B6F24"/>
    <w:rsid w:val="000B783F"/>
    <w:rsid w:val="000F0C93"/>
    <w:rsid w:val="000F5FA3"/>
    <w:rsid w:val="001002E6"/>
    <w:rsid w:val="001057A4"/>
    <w:rsid w:val="0010630C"/>
    <w:rsid w:val="00126F0D"/>
    <w:rsid w:val="0013526D"/>
    <w:rsid w:val="001361AA"/>
    <w:rsid w:val="00146701"/>
    <w:rsid w:val="00150ECF"/>
    <w:rsid w:val="00154B2A"/>
    <w:rsid w:val="0015762D"/>
    <w:rsid w:val="001671B3"/>
    <w:rsid w:val="00167C06"/>
    <w:rsid w:val="001769F1"/>
    <w:rsid w:val="00190DC3"/>
    <w:rsid w:val="0019357A"/>
    <w:rsid w:val="0019419B"/>
    <w:rsid w:val="001D1D96"/>
    <w:rsid w:val="001D34CA"/>
    <w:rsid w:val="00200740"/>
    <w:rsid w:val="002155E7"/>
    <w:rsid w:val="0024457C"/>
    <w:rsid w:val="00266EA3"/>
    <w:rsid w:val="002961AE"/>
    <w:rsid w:val="002B0A81"/>
    <w:rsid w:val="002B37AC"/>
    <w:rsid w:val="002C5CAB"/>
    <w:rsid w:val="003016AC"/>
    <w:rsid w:val="0030193B"/>
    <w:rsid w:val="00302AC4"/>
    <w:rsid w:val="00374227"/>
    <w:rsid w:val="003D3B5F"/>
    <w:rsid w:val="003D5B4D"/>
    <w:rsid w:val="00406394"/>
    <w:rsid w:val="00420D16"/>
    <w:rsid w:val="00420E07"/>
    <w:rsid w:val="004245E4"/>
    <w:rsid w:val="00431D51"/>
    <w:rsid w:val="00451F07"/>
    <w:rsid w:val="004567BF"/>
    <w:rsid w:val="00457743"/>
    <w:rsid w:val="004613C3"/>
    <w:rsid w:val="004761AB"/>
    <w:rsid w:val="004921BB"/>
    <w:rsid w:val="004B79DB"/>
    <w:rsid w:val="004C162C"/>
    <w:rsid w:val="004C6CA2"/>
    <w:rsid w:val="004E71E1"/>
    <w:rsid w:val="0050627A"/>
    <w:rsid w:val="00522212"/>
    <w:rsid w:val="00525507"/>
    <w:rsid w:val="00534DCF"/>
    <w:rsid w:val="005863FA"/>
    <w:rsid w:val="005951A7"/>
    <w:rsid w:val="0059721F"/>
    <w:rsid w:val="0059724B"/>
    <w:rsid w:val="005C03BA"/>
    <w:rsid w:val="005C3E42"/>
    <w:rsid w:val="005C6A52"/>
    <w:rsid w:val="005C6CD5"/>
    <w:rsid w:val="005D08E6"/>
    <w:rsid w:val="005F4E47"/>
    <w:rsid w:val="00650BC0"/>
    <w:rsid w:val="0066261F"/>
    <w:rsid w:val="006744BA"/>
    <w:rsid w:val="00697EB2"/>
    <w:rsid w:val="006D118F"/>
    <w:rsid w:val="006E1886"/>
    <w:rsid w:val="006F7036"/>
    <w:rsid w:val="00700F0B"/>
    <w:rsid w:val="0073601A"/>
    <w:rsid w:val="007659E9"/>
    <w:rsid w:val="007A0A14"/>
    <w:rsid w:val="007B3225"/>
    <w:rsid w:val="007C0FEA"/>
    <w:rsid w:val="00802B1E"/>
    <w:rsid w:val="008434E8"/>
    <w:rsid w:val="00854504"/>
    <w:rsid w:val="00861697"/>
    <w:rsid w:val="008953A0"/>
    <w:rsid w:val="00896AD8"/>
    <w:rsid w:val="008A43FB"/>
    <w:rsid w:val="008C7638"/>
    <w:rsid w:val="008D2C84"/>
    <w:rsid w:val="008E3268"/>
    <w:rsid w:val="008F4551"/>
    <w:rsid w:val="009004E2"/>
    <w:rsid w:val="009316F0"/>
    <w:rsid w:val="00940F51"/>
    <w:rsid w:val="00945464"/>
    <w:rsid w:val="00970FE4"/>
    <w:rsid w:val="00975F76"/>
    <w:rsid w:val="0097759B"/>
    <w:rsid w:val="00981908"/>
    <w:rsid w:val="00984856"/>
    <w:rsid w:val="009856BF"/>
    <w:rsid w:val="00992DC9"/>
    <w:rsid w:val="00996240"/>
    <w:rsid w:val="009B1224"/>
    <w:rsid w:val="009E7E6F"/>
    <w:rsid w:val="00A0096E"/>
    <w:rsid w:val="00A07FD3"/>
    <w:rsid w:val="00A123C5"/>
    <w:rsid w:val="00A21BC6"/>
    <w:rsid w:val="00A94DAD"/>
    <w:rsid w:val="00AC08A5"/>
    <w:rsid w:val="00AD6D06"/>
    <w:rsid w:val="00AF3296"/>
    <w:rsid w:val="00AF6052"/>
    <w:rsid w:val="00B00AAE"/>
    <w:rsid w:val="00B20014"/>
    <w:rsid w:val="00B25A4C"/>
    <w:rsid w:val="00B3777E"/>
    <w:rsid w:val="00B74DDE"/>
    <w:rsid w:val="00B93554"/>
    <w:rsid w:val="00B97111"/>
    <w:rsid w:val="00BB60C8"/>
    <w:rsid w:val="00BE2114"/>
    <w:rsid w:val="00BF3C37"/>
    <w:rsid w:val="00BF3C47"/>
    <w:rsid w:val="00C13530"/>
    <w:rsid w:val="00C261B2"/>
    <w:rsid w:val="00C657F0"/>
    <w:rsid w:val="00C66078"/>
    <w:rsid w:val="00C8183D"/>
    <w:rsid w:val="00C975E0"/>
    <w:rsid w:val="00CA7BE4"/>
    <w:rsid w:val="00CD4767"/>
    <w:rsid w:val="00CF78E9"/>
    <w:rsid w:val="00D31CD3"/>
    <w:rsid w:val="00D33750"/>
    <w:rsid w:val="00D37669"/>
    <w:rsid w:val="00D404CF"/>
    <w:rsid w:val="00D528E2"/>
    <w:rsid w:val="00D7515E"/>
    <w:rsid w:val="00D766B9"/>
    <w:rsid w:val="00D833EA"/>
    <w:rsid w:val="00DE5691"/>
    <w:rsid w:val="00E05C9F"/>
    <w:rsid w:val="00E12D94"/>
    <w:rsid w:val="00E15B12"/>
    <w:rsid w:val="00E26034"/>
    <w:rsid w:val="00E32848"/>
    <w:rsid w:val="00E3528F"/>
    <w:rsid w:val="00E35A72"/>
    <w:rsid w:val="00E408EA"/>
    <w:rsid w:val="00E447CA"/>
    <w:rsid w:val="00E455ED"/>
    <w:rsid w:val="00E80951"/>
    <w:rsid w:val="00E81E6F"/>
    <w:rsid w:val="00E860D5"/>
    <w:rsid w:val="00E94C15"/>
    <w:rsid w:val="00EC06FF"/>
    <w:rsid w:val="00EF3238"/>
    <w:rsid w:val="00F07A76"/>
    <w:rsid w:val="00F2084E"/>
    <w:rsid w:val="00F66A9D"/>
    <w:rsid w:val="00F67A30"/>
    <w:rsid w:val="00F744BF"/>
    <w:rsid w:val="00F773C3"/>
    <w:rsid w:val="00F96D17"/>
    <w:rsid w:val="00FB1AE7"/>
    <w:rsid w:val="00FB76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C5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6"/>
    <w:rPr>
      <w:rFonts w:ascii="Tahoma" w:hAnsi="Tahoma" w:cs="Tahoma"/>
      <w:sz w:val="16"/>
      <w:szCs w:val="16"/>
    </w:rPr>
  </w:style>
  <w:style w:type="paragraph" w:styleId="ListParagraph">
    <w:name w:val="List Paragraph"/>
    <w:basedOn w:val="Normal"/>
    <w:uiPriority w:val="34"/>
    <w:qFormat/>
    <w:rsid w:val="004567B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0272E"/>
    <w:pPr>
      <w:spacing w:after="0" w:line="240" w:lineRule="auto"/>
    </w:pPr>
  </w:style>
  <w:style w:type="paragraph" w:styleId="PlainText">
    <w:name w:val="Plain Text"/>
    <w:basedOn w:val="Normal"/>
    <w:link w:val="PlainTextChar"/>
    <w:uiPriority w:val="99"/>
    <w:semiHidden/>
    <w:unhideWhenUsed/>
    <w:rsid w:val="00940F5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0F51"/>
    <w:rPr>
      <w:rFonts w:ascii="Calibri" w:hAnsi="Calibri" w:cs="Consolas"/>
      <w:szCs w:val="21"/>
    </w:rPr>
  </w:style>
  <w:style w:type="paragraph" w:styleId="Header">
    <w:name w:val="header"/>
    <w:basedOn w:val="Normal"/>
    <w:link w:val="HeaderChar"/>
    <w:uiPriority w:val="99"/>
    <w:unhideWhenUsed/>
    <w:rsid w:val="0016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B3"/>
  </w:style>
  <w:style w:type="paragraph" w:styleId="Footer">
    <w:name w:val="footer"/>
    <w:basedOn w:val="Normal"/>
    <w:link w:val="FooterChar"/>
    <w:uiPriority w:val="99"/>
    <w:unhideWhenUsed/>
    <w:rsid w:val="0016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894">
      <w:bodyDiv w:val="1"/>
      <w:marLeft w:val="0"/>
      <w:marRight w:val="0"/>
      <w:marTop w:val="0"/>
      <w:marBottom w:val="0"/>
      <w:divBdr>
        <w:top w:val="none" w:sz="0" w:space="0" w:color="auto"/>
        <w:left w:val="none" w:sz="0" w:space="0" w:color="auto"/>
        <w:bottom w:val="none" w:sz="0" w:space="0" w:color="auto"/>
        <w:right w:val="none" w:sz="0" w:space="0" w:color="auto"/>
      </w:divBdr>
      <w:divsChild>
        <w:div w:id="402947525">
          <w:marLeft w:val="547"/>
          <w:marRight w:val="0"/>
          <w:marTop w:val="134"/>
          <w:marBottom w:val="0"/>
          <w:divBdr>
            <w:top w:val="none" w:sz="0" w:space="0" w:color="auto"/>
            <w:left w:val="none" w:sz="0" w:space="0" w:color="auto"/>
            <w:bottom w:val="none" w:sz="0" w:space="0" w:color="auto"/>
            <w:right w:val="none" w:sz="0" w:space="0" w:color="auto"/>
          </w:divBdr>
        </w:div>
      </w:divsChild>
    </w:div>
    <w:div w:id="272398177">
      <w:bodyDiv w:val="1"/>
      <w:marLeft w:val="0"/>
      <w:marRight w:val="0"/>
      <w:marTop w:val="0"/>
      <w:marBottom w:val="0"/>
      <w:divBdr>
        <w:top w:val="none" w:sz="0" w:space="0" w:color="auto"/>
        <w:left w:val="none" w:sz="0" w:space="0" w:color="auto"/>
        <w:bottom w:val="none" w:sz="0" w:space="0" w:color="auto"/>
        <w:right w:val="none" w:sz="0" w:space="0" w:color="auto"/>
      </w:divBdr>
      <w:divsChild>
        <w:div w:id="52699249">
          <w:marLeft w:val="547"/>
          <w:marRight w:val="0"/>
          <w:marTop w:val="134"/>
          <w:marBottom w:val="0"/>
          <w:divBdr>
            <w:top w:val="none" w:sz="0" w:space="0" w:color="auto"/>
            <w:left w:val="none" w:sz="0" w:space="0" w:color="auto"/>
            <w:bottom w:val="none" w:sz="0" w:space="0" w:color="auto"/>
            <w:right w:val="none" w:sz="0" w:space="0" w:color="auto"/>
          </w:divBdr>
        </w:div>
      </w:divsChild>
    </w:div>
    <w:div w:id="1062408648">
      <w:bodyDiv w:val="1"/>
      <w:marLeft w:val="0"/>
      <w:marRight w:val="0"/>
      <w:marTop w:val="0"/>
      <w:marBottom w:val="0"/>
      <w:divBdr>
        <w:top w:val="none" w:sz="0" w:space="0" w:color="auto"/>
        <w:left w:val="none" w:sz="0" w:space="0" w:color="auto"/>
        <w:bottom w:val="none" w:sz="0" w:space="0" w:color="auto"/>
        <w:right w:val="none" w:sz="0" w:space="0" w:color="auto"/>
      </w:divBdr>
    </w:div>
    <w:div w:id="1208909623">
      <w:bodyDiv w:val="1"/>
      <w:marLeft w:val="0"/>
      <w:marRight w:val="0"/>
      <w:marTop w:val="0"/>
      <w:marBottom w:val="0"/>
      <w:divBdr>
        <w:top w:val="none" w:sz="0" w:space="0" w:color="auto"/>
        <w:left w:val="none" w:sz="0" w:space="0" w:color="auto"/>
        <w:bottom w:val="none" w:sz="0" w:space="0" w:color="auto"/>
        <w:right w:val="none" w:sz="0" w:space="0" w:color="auto"/>
      </w:divBdr>
    </w:div>
    <w:div w:id="1228801725">
      <w:bodyDiv w:val="1"/>
      <w:marLeft w:val="0"/>
      <w:marRight w:val="0"/>
      <w:marTop w:val="0"/>
      <w:marBottom w:val="0"/>
      <w:divBdr>
        <w:top w:val="none" w:sz="0" w:space="0" w:color="auto"/>
        <w:left w:val="none" w:sz="0" w:space="0" w:color="auto"/>
        <w:bottom w:val="none" w:sz="0" w:space="0" w:color="auto"/>
        <w:right w:val="none" w:sz="0" w:space="0" w:color="auto"/>
      </w:divBdr>
      <w:divsChild>
        <w:div w:id="1370374649">
          <w:marLeft w:val="720"/>
          <w:marRight w:val="0"/>
          <w:marTop w:val="0"/>
          <w:marBottom w:val="0"/>
          <w:divBdr>
            <w:top w:val="none" w:sz="0" w:space="0" w:color="auto"/>
            <w:left w:val="none" w:sz="0" w:space="0" w:color="auto"/>
            <w:bottom w:val="none" w:sz="0" w:space="0" w:color="auto"/>
            <w:right w:val="none" w:sz="0" w:space="0" w:color="auto"/>
          </w:divBdr>
        </w:div>
        <w:div w:id="1586306884">
          <w:marLeft w:val="720"/>
          <w:marRight w:val="0"/>
          <w:marTop w:val="0"/>
          <w:marBottom w:val="0"/>
          <w:divBdr>
            <w:top w:val="none" w:sz="0" w:space="0" w:color="auto"/>
            <w:left w:val="none" w:sz="0" w:space="0" w:color="auto"/>
            <w:bottom w:val="none" w:sz="0" w:space="0" w:color="auto"/>
            <w:right w:val="none" w:sz="0" w:space="0" w:color="auto"/>
          </w:divBdr>
        </w:div>
        <w:div w:id="331185632">
          <w:marLeft w:val="720"/>
          <w:marRight w:val="0"/>
          <w:marTop w:val="0"/>
          <w:marBottom w:val="0"/>
          <w:divBdr>
            <w:top w:val="none" w:sz="0" w:space="0" w:color="auto"/>
            <w:left w:val="none" w:sz="0" w:space="0" w:color="auto"/>
            <w:bottom w:val="none" w:sz="0" w:space="0" w:color="auto"/>
            <w:right w:val="none" w:sz="0" w:space="0" w:color="auto"/>
          </w:divBdr>
        </w:div>
        <w:div w:id="441724305">
          <w:marLeft w:val="720"/>
          <w:marRight w:val="0"/>
          <w:marTop w:val="0"/>
          <w:marBottom w:val="0"/>
          <w:divBdr>
            <w:top w:val="none" w:sz="0" w:space="0" w:color="auto"/>
            <w:left w:val="none" w:sz="0" w:space="0" w:color="auto"/>
            <w:bottom w:val="none" w:sz="0" w:space="0" w:color="auto"/>
            <w:right w:val="none" w:sz="0" w:space="0" w:color="auto"/>
          </w:divBdr>
        </w:div>
        <w:div w:id="520823075">
          <w:marLeft w:val="720"/>
          <w:marRight w:val="0"/>
          <w:marTop w:val="0"/>
          <w:marBottom w:val="0"/>
          <w:divBdr>
            <w:top w:val="none" w:sz="0" w:space="0" w:color="auto"/>
            <w:left w:val="none" w:sz="0" w:space="0" w:color="auto"/>
            <w:bottom w:val="none" w:sz="0" w:space="0" w:color="auto"/>
            <w:right w:val="none" w:sz="0" w:space="0" w:color="auto"/>
          </w:divBdr>
        </w:div>
      </w:divsChild>
    </w:div>
    <w:div w:id="1340429657">
      <w:bodyDiv w:val="1"/>
      <w:marLeft w:val="0"/>
      <w:marRight w:val="0"/>
      <w:marTop w:val="0"/>
      <w:marBottom w:val="0"/>
      <w:divBdr>
        <w:top w:val="none" w:sz="0" w:space="0" w:color="auto"/>
        <w:left w:val="none" w:sz="0" w:space="0" w:color="auto"/>
        <w:bottom w:val="none" w:sz="0" w:space="0" w:color="auto"/>
        <w:right w:val="none" w:sz="0" w:space="0" w:color="auto"/>
      </w:divBdr>
    </w:div>
    <w:div w:id="1362702309">
      <w:bodyDiv w:val="1"/>
      <w:marLeft w:val="0"/>
      <w:marRight w:val="0"/>
      <w:marTop w:val="0"/>
      <w:marBottom w:val="0"/>
      <w:divBdr>
        <w:top w:val="none" w:sz="0" w:space="0" w:color="auto"/>
        <w:left w:val="none" w:sz="0" w:space="0" w:color="auto"/>
        <w:bottom w:val="none" w:sz="0" w:space="0" w:color="auto"/>
        <w:right w:val="none" w:sz="0" w:space="0" w:color="auto"/>
      </w:divBdr>
      <w:divsChild>
        <w:div w:id="1636107360">
          <w:marLeft w:val="547"/>
          <w:marRight w:val="0"/>
          <w:marTop w:val="134"/>
          <w:marBottom w:val="0"/>
          <w:divBdr>
            <w:top w:val="none" w:sz="0" w:space="0" w:color="auto"/>
            <w:left w:val="none" w:sz="0" w:space="0" w:color="auto"/>
            <w:bottom w:val="none" w:sz="0" w:space="0" w:color="auto"/>
            <w:right w:val="none" w:sz="0" w:space="0" w:color="auto"/>
          </w:divBdr>
        </w:div>
      </w:divsChild>
    </w:div>
    <w:div w:id="1945265676">
      <w:bodyDiv w:val="1"/>
      <w:marLeft w:val="0"/>
      <w:marRight w:val="0"/>
      <w:marTop w:val="0"/>
      <w:marBottom w:val="0"/>
      <w:divBdr>
        <w:top w:val="none" w:sz="0" w:space="0" w:color="auto"/>
        <w:left w:val="none" w:sz="0" w:space="0" w:color="auto"/>
        <w:bottom w:val="none" w:sz="0" w:space="0" w:color="auto"/>
        <w:right w:val="none" w:sz="0" w:space="0" w:color="auto"/>
      </w:divBdr>
      <w:divsChild>
        <w:div w:id="1446533284">
          <w:marLeft w:val="547"/>
          <w:marRight w:val="0"/>
          <w:marTop w:val="134"/>
          <w:marBottom w:val="0"/>
          <w:divBdr>
            <w:top w:val="none" w:sz="0" w:space="0" w:color="auto"/>
            <w:left w:val="none" w:sz="0" w:space="0" w:color="auto"/>
            <w:bottom w:val="none" w:sz="0" w:space="0" w:color="auto"/>
            <w:right w:val="none" w:sz="0" w:space="0" w:color="auto"/>
          </w:divBdr>
        </w:div>
        <w:div w:id="106580760">
          <w:marLeft w:val="547"/>
          <w:marRight w:val="0"/>
          <w:marTop w:val="134"/>
          <w:marBottom w:val="0"/>
          <w:divBdr>
            <w:top w:val="none" w:sz="0" w:space="0" w:color="auto"/>
            <w:left w:val="none" w:sz="0" w:space="0" w:color="auto"/>
            <w:bottom w:val="none" w:sz="0" w:space="0" w:color="auto"/>
            <w:right w:val="none" w:sz="0" w:space="0" w:color="auto"/>
          </w:divBdr>
        </w:div>
        <w:div w:id="184683502">
          <w:marLeft w:val="547"/>
          <w:marRight w:val="0"/>
          <w:marTop w:val="134"/>
          <w:marBottom w:val="0"/>
          <w:divBdr>
            <w:top w:val="none" w:sz="0" w:space="0" w:color="auto"/>
            <w:left w:val="none" w:sz="0" w:space="0" w:color="auto"/>
            <w:bottom w:val="none" w:sz="0" w:space="0" w:color="auto"/>
            <w:right w:val="none" w:sz="0" w:space="0" w:color="auto"/>
          </w:divBdr>
        </w:div>
        <w:div w:id="459343518">
          <w:marLeft w:val="547"/>
          <w:marRight w:val="0"/>
          <w:marTop w:val="134"/>
          <w:marBottom w:val="0"/>
          <w:divBdr>
            <w:top w:val="none" w:sz="0" w:space="0" w:color="auto"/>
            <w:left w:val="none" w:sz="0" w:space="0" w:color="auto"/>
            <w:bottom w:val="none" w:sz="0" w:space="0" w:color="auto"/>
            <w:right w:val="none" w:sz="0" w:space="0" w:color="auto"/>
          </w:divBdr>
        </w:div>
        <w:div w:id="1011835149">
          <w:marLeft w:val="547"/>
          <w:marRight w:val="0"/>
          <w:marTop w:val="134"/>
          <w:marBottom w:val="0"/>
          <w:divBdr>
            <w:top w:val="none" w:sz="0" w:space="0" w:color="auto"/>
            <w:left w:val="none" w:sz="0" w:space="0" w:color="auto"/>
            <w:bottom w:val="none" w:sz="0" w:space="0" w:color="auto"/>
            <w:right w:val="none" w:sz="0" w:space="0" w:color="auto"/>
          </w:divBdr>
        </w:div>
        <w:div w:id="1077286913">
          <w:marLeft w:val="547"/>
          <w:marRight w:val="0"/>
          <w:marTop w:val="134"/>
          <w:marBottom w:val="0"/>
          <w:divBdr>
            <w:top w:val="none" w:sz="0" w:space="0" w:color="auto"/>
            <w:left w:val="none" w:sz="0" w:space="0" w:color="auto"/>
            <w:bottom w:val="none" w:sz="0" w:space="0" w:color="auto"/>
            <w:right w:val="none" w:sz="0" w:space="0" w:color="auto"/>
          </w:divBdr>
        </w:div>
      </w:divsChild>
    </w:div>
    <w:div w:id="1967663314">
      <w:bodyDiv w:val="1"/>
      <w:marLeft w:val="0"/>
      <w:marRight w:val="0"/>
      <w:marTop w:val="0"/>
      <w:marBottom w:val="0"/>
      <w:divBdr>
        <w:top w:val="none" w:sz="0" w:space="0" w:color="auto"/>
        <w:left w:val="none" w:sz="0" w:space="0" w:color="auto"/>
        <w:bottom w:val="none" w:sz="0" w:space="0" w:color="auto"/>
        <w:right w:val="none" w:sz="0" w:space="0" w:color="auto"/>
      </w:divBdr>
      <w:divsChild>
        <w:div w:id="1887448262">
          <w:marLeft w:val="547"/>
          <w:marRight w:val="0"/>
          <w:marTop w:val="115"/>
          <w:marBottom w:val="0"/>
          <w:divBdr>
            <w:top w:val="none" w:sz="0" w:space="0" w:color="auto"/>
            <w:left w:val="none" w:sz="0" w:space="0" w:color="auto"/>
            <w:bottom w:val="none" w:sz="0" w:space="0" w:color="auto"/>
            <w:right w:val="none" w:sz="0" w:space="0" w:color="auto"/>
          </w:divBdr>
        </w:div>
        <w:div w:id="5978997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1006</Words>
  <Characters>5736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4</cp:revision>
  <cp:lastPrinted>2016-04-15T14:16:00Z</cp:lastPrinted>
  <dcterms:created xsi:type="dcterms:W3CDTF">2017-05-26T06:25:00Z</dcterms:created>
  <dcterms:modified xsi:type="dcterms:W3CDTF">2017-05-26T07:29:00Z</dcterms:modified>
</cp:coreProperties>
</file>