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ECB" w:rsidRPr="00F81F82" w:rsidRDefault="00721FD3" w:rsidP="00CE230B">
      <w:pPr>
        <w:jc w:val="center"/>
        <w:rPr>
          <w:b/>
        </w:rPr>
      </w:pPr>
      <w:r w:rsidRPr="00F81F82">
        <w:rPr>
          <w:b/>
          <w:noProof/>
        </w:rPr>
        <w:drawing>
          <wp:inline distT="0" distB="0" distL="0" distR="0" wp14:anchorId="4BD09588" wp14:editId="1C054E63">
            <wp:extent cx="1419225" cy="6858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ASPP-logo.png"/>
                    <pic:cNvPicPr/>
                  </pic:nvPicPr>
                  <pic:blipFill>
                    <a:blip r:embed="rId8">
                      <a:extLst>
                        <a:ext uri="{28A0092B-C50C-407E-A947-70E740481C1C}">
                          <a14:useLocalDpi xmlns:a14="http://schemas.microsoft.com/office/drawing/2010/main" val="0"/>
                        </a:ext>
                      </a:extLst>
                    </a:blip>
                    <a:stretch>
                      <a:fillRect/>
                    </a:stretch>
                  </pic:blipFill>
                  <pic:spPr>
                    <a:xfrm>
                      <a:off x="0" y="0"/>
                      <a:ext cx="1419225" cy="685800"/>
                    </a:xfrm>
                    <a:prstGeom prst="rect">
                      <a:avLst/>
                    </a:prstGeom>
                  </pic:spPr>
                </pic:pic>
              </a:graphicData>
            </a:graphic>
          </wp:inline>
        </w:drawing>
      </w:r>
      <w:r w:rsidR="00D46968" w:rsidRPr="00F81F82">
        <w:rPr>
          <w:b/>
        </w:rPr>
        <w:t xml:space="preserve"> </w:t>
      </w:r>
      <w:r w:rsidR="00344C1E" w:rsidRPr="00F81F82">
        <w:rPr>
          <w:b/>
        </w:rPr>
        <w:t xml:space="preserve"> </w:t>
      </w:r>
      <w:r w:rsidR="00D46968" w:rsidRPr="00F81F82">
        <w:rPr>
          <w:b/>
        </w:rPr>
        <w:t>Site Coordinators</w:t>
      </w:r>
      <w:r w:rsidR="00220F9C" w:rsidRPr="00F81F82">
        <w:rPr>
          <w:b/>
        </w:rPr>
        <w:t xml:space="preserve"> </w:t>
      </w:r>
      <w:r w:rsidR="00CE230B">
        <w:rPr>
          <w:b/>
        </w:rPr>
        <w:t>–</w:t>
      </w:r>
      <w:r w:rsidR="00220F9C" w:rsidRPr="00F81F82">
        <w:rPr>
          <w:b/>
        </w:rPr>
        <w:t xml:space="preserve"> </w:t>
      </w:r>
      <w:r w:rsidR="00CE230B">
        <w:rPr>
          <w:b/>
        </w:rPr>
        <w:t>April 10</w:t>
      </w:r>
      <w:r w:rsidR="004862C7" w:rsidRPr="00F81F82">
        <w:rPr>
          <w:b/>
        </w:rPr>
        <w:t>, 2015</w:t>
      </w:r>
    </w:p>
    <w:p w:rsidR="00381542" w:rsidRPr="00F81F82" w:rsidRDefault="00CE230B" w:rsidP="004862C7">
      <w:pPr>
        <w:spacing w:after="0"/>
        <w:rPr>
          <w:b/>
        </w:rPr>
      </w:pPr>
      <w:r>
        <w:rPr>
          <w:b/>
        </w:rPr>
        <w:t>Science Test Inventory</w:t>
      </w:r>
    </w:p>
    <w:p w:rsidR="00721FD3" w:rsidRDefault="00CE230B" w:rsidP="000133C1">
      <w:pPr>
        <w:spacing w:after="0" w:line="240" w:lineRule="auto"/>
      </w:pPr>
      <w:r>
        <w:t xml:space="preserve">Please inventory your materials, sign and date your inventory sheet and return to </w:t>
      </w:r>
      <w:hyperlink r:id="rId9" w:history="1">
        <w:r w:rsidRPr="008A1547">
          <w:rPr>
            <w:rStyle w:val="Hyperlink"/>
          </w:rPr>
          <w:t>CAASPPSupport@scusd.edu</w:t>
        </w:r>
      </w:hyperlink>
      <w:r>
        <w:t xml:space="preserve">.  If you need additional materials please get your order in by April 17 so we can place an order.  </w:t>
      </w:r>
      <w:r w:rsidR="000F4B48">
        <w:t>Please use the attached form.</w:t>
      </w:r>
      <w:r w:rsidR="00FF23D9">
        <w:t xml:space="preserve">  The testing window for Science is:  April 8 – May 12 for NPS and New Tech and April 21-May 15 for traditional schools.</w:t>
      </w:r>
    </w:p>
    <w:p w:rsidR="000F4B48" w:rsidRDefault="000F4B48" w:rsidP="000133C1">
      <w:pPr>
        <w:spacing w:after="0" w:line="240" w:lineRule="auto"/>
      </w:pPr>
    </w:p>
    <w:p w:rsidR="000F4B48" w:rsidRPr="000F4B48" w:rsidRDefault="000F4B48" w:rsidP="000133C1">
      <w:pPr>
        <w:spacing w:after="0" w:line="240" w:lineRule="auto"/>
        <w:rPr>
          <w:b/>
        </w:rPr>
      </w:pPr>
      <w:r>
        <w:rPr>
          <w:b/>
        </w:rPr>
        <w:t>Pre-Id Labels</w:t>
      </w:r>
    </w:p>
    <w:p w:rsidR="000F4B48" w:rsidRDefault="00FF23D9" w:rsidP="000133C1">
      <w:pPr>
        <w:spacing w:after="0" w:line="240" w:lineRule="auto"/>
      </w:pPr>
      <w:r>
        <w:t>Labels</w:t>
      </w:r>
      <w:r w:rsidR="000F4B48">
        <w:t xml:space="preserve"> will be </w:t>
      </w:r>
      <w:r>
        <w:t>arriving</w:t>
      </w:r>
      <w:r w:rsidR="000F4B48">
        <w:t xml:space="preserve"> next week in </w:t>
      </w:r>
      <w:r>
        <w:t xml:space="preserve">the </w:t>
      </w:r>
      <w:r w:rsidR="000F4B48">
        <w:t>school mail.</w:t>
      </w:r>
    </w:p>
    <w:p w:rsidR="000274E6" w:rsidRDefault="000274E6" w:rsidP="000133C1">
      <w:pPr>
        <w:spacing w:after="0" w:line="240" w:lineRule="auto"/>
      </w:pPr>
    </w:p>
    <w:p w:rsidR="000274E6" w:rsidRDefault="000274E6" w:rsidP="000133C1">
      <w:pPr>
        <w:spacing w:after="0" w:line="240" w:lineRule="auto"/>
        <w:rPr>
          <w:b/>
        </w:rPr>
      </w:pPr>
      <w:r>
        <w:rPr>
          <w:b/>
        </w:rPr>
        <w:t>New Students</w:t>
      </w:r>
    </w:p>
    <w:p w:rsidR="000274E6" w:rsidRDefault="003A30E0" w:rsidP="000133C1">
      <w:pPr>
        <w:spacing w:after="0" w:line="240" w:lineRule="auto"/>
      </w:pPr>
      <w:r>
        <w:t>Remember i</w:t>
      </w:r>
      <w:r w:rsidR="000274E6">
        <w:t xml:space="preserve">t </w:t>
      </w:r>
      <w:r>
        <w:t>takes</w:t>
      </w:r>
      <w:r w:rsidR="000274E6">
        <w:t xml:space="preserve"> 48-72 hours for new students to show up in TOMS from the time they are enrolled in Infinite Campus</w:t>
      </w:r>
      <w:r w:rsidR="002362E8">
        <w:t xml:space="preserve"> to TOMs</w:t>
      </w:r>
      <w:r w:rsidR="000274E6">
        <w:t>.</w:t>
      </w:r>
    </w:p>
    <w:p w:rsidR="00BA476D" w:rsidRDefault="00BA476D" w:rsidP="000133C1">
      <w:pPr>
        <w:spacing w:after="0" w:line="240" w:lineRule="auto"/>
      </w:pPr>
    </w:p>
    <w:p w:rsidR="00BA476D" w:rsidRDefault="00BA476D" w:rsidP="000133C1">
      <w:pPr>
        <w:spacing w:after="0" w:line="240" w:lineRule="auto"/>
        <w:rPr>
          <w:b/>
        </w:rPr>
      </w:pPr>
      <w:r>
        <w:rPr>
          <w:b/>
        </w:rPr>
        <w:t>Setting Up More than One Test in the TA Interface</w:t>
      </w:r>
    </w:p>
    <w:p w:rsidR="00BA476D" w:rsidRPr="00BA476D" w:rsidRDefault="006B50D2" w:rsidP="000133C1">
      <w:pPr>
        <w:spacing w:after="0" w:line="240" w:lineRule="auto"/>
      </w:pPr>
      <w:r>
        <w:t>Multiple tests may be administered under one Session Id.  After logging in to the TA Interface</w:t>
      </w:r>
      <w:r w:rsidR="002362E8">
        <w:t>,</w:t>
      </w:r>
      <w:r>
        <w:t xml:space="preserve"> select the first assessment and hit submit to get t</w:t>
      </w:r>
      <w:r w:rsidR="002362E8">
        <w:t>he Session ID number.  N</w:t>
      </w:r>
      <w:r>
        <w:t>ow</w:t>
      </w:r>
      <w:r w:rsidR="002362E8">
        <w:t xml:space="preserve">, </w:t>
      </w:r>
      <w:r w:rsidR="00FF23D9">
        <w:t>select the additional tests to administer.  Do not provide the Session Id to students until all assessments have been selected.</w:t>
      </w:r>
    </w:p>
    <w:p w:rsidR="0079382A" w:rsidRDefault="0079382A" w:rsidP="000133C1">
      <w:pPr>
        <w:spacing w:after="0" w:line="240" w:lineRule="auto"/>
      </w:pPr>
    </w:p>
    <w:p w:rsidR="0079382A" w:rsidRDefault="0079382A" w:rsidP="000133C1">
      <w:pPr>
        <w:spacing w:after="0" w:line="240" w:lineRule="auto"/>
        <w:rPr>
          <w:b/>
        </w:rPr>
      </w:pPr>
      <w:r>
        <w:rPr>
          <w:b/>
        </w:rPr>
        <w:t>Confirmation Codes</w:t>
      </w:r>
    </w:p>
    <w:p w:rsidR="0079382A" w:rsidRPr="0079382A" w:rsidRDefault="0079382A" w:rsidP="000133C1">
      <w:pPr>
        <w:spacing w:after="0" w:line="240" w:lineRule="auto"/>
      </w:pPr>
      <w:r>
        <w:t>Please ensure that students have used the practice test to log in and verify they have the correct confirmation code.  You do not want to start testing and find out that when you created the sign in cards for students, that the wrong SSID</w:t>
      </w:r>
      <w:r w:rsidR="002362E8">
        <w:t xml:space="preserve"> number was given</w:t>
      </w:r>
      <w:r>
        <w:t>.</w:t>
      </w:r>
    </w:p>
    <w:p w:rsidR="00CE230B" w:rsidRPr="00F81F82" w:rsidRDefault="00CE230B" w:rsidP="000133C1">
      <w:pPr>
        <w:spacing w:after="0" w:line="240" w:lineRule="auto"/>
      </w:pPr>
    </w:p>
    <w:p w:rsidR="00564D9E" w:rsidRPr="00BA476D" w:rsidRDefault="00BA476D" w:rsidP="00E04FCC">
      <w:pPr>
        <w:spacing w:after="0" w:line="240" w:lineRule="auto"/>
        <w:rPr>
          <w:b/>
        </w:rPr>
      </w:pPr>
      <w:r w:rsidRPr="00BA476D">
        <w:rPr>
          <w:b/>
        </w:rPr>
        <w:t>Student Can’t Continue to Next Question</w:t>
      </w:r>
    </w:p>
    <w:p w:rsidR="00BA476D" w:rsidRDefault="00BA476D" w:rsidP="00E04FCC">
      <w:pPr>
        <w:spacing w:after="0" w:line="240" w:lineRule="auto"/>
      </w:pPr>
      <w:r>
        <w:t xml:space="preserve">If a student is unable to move on to the next question and everything </w:t>
      </w:r>
      <w:r w:rsidR="002362E8">
        <w:t>appears</w:t>
      </w:r>
      <w:r>
        <w:t xml:space="preserve"> complete, carefully have them </w:t>
      </w:r>
      <w:r w:rsidR="002362E8">
        <w:t>reread the directions</w:t>
      </w:r>
      <w:r>
        <w:t xml:space="preserve">.  </w:t>
      </w:r>
      <w:r w:rsidR="002362E8">
        <w:t xml:space="preserve">The item may be </w:t>
      </w:r>
      <w:r>
        <w:t>asking for only one word and they selected two</w:t>
      </w:r>
      <w:r w:rsidR="002362E8">
        <w:t xml:space="preserve"> or other directions were not followed correctly</w:t>
      </w:r>
      <w:r>
        <w:t>.</w:t>
      </w:r>
    </w:p>
    <w:p w:rsidR="00FF23D9" w:rsidRPr="00BA476D" w:rsidRDefault="00FF23D9" w:rsidP="00E04FCC">
      <w:pPr>
        <w:spacing w:after="0" w:line="240" w:lineRule="auto"/>
      </w:pPr>
    </w:p>
    <w:p w:rsidR="00220F96" w:rsidRDefault="000C7530" w:rsidP="00E04FCC">
      <w:pPr>
        <w:spacing w:after="0" w:line="240" w:lineRule="auto"/>
        <w:rPr>
          <w:b/>
        </w:rPr>
      </w:pPr>
      <w:r>
        <w:rPr>
          <w:b/>
        </w:rPr>
        <w:t>Non-Embedded Calculators</w:t>
      </w:r>
    </w:p>
    <w:p w:rsidR="000C7530" w:rsidRDefault="000C7530" w:rsidP="00E04FCC">
      <w:pPr>
        <w:spacing w:after="0" w:line="240" w:lineRule="auto"/>
      </w:pPr>
      <w:r>
        <w:t xml:space="preserve">Just a reminder that </w:t>
      </w:r>
      <w:r w:rsidR="000F4B48">
        <w:t xml:space="preserve">non-embedded calculators should be braille or talking calculators.   They are </w:t>
      </w:r>
      <w:r w:rsidR="000F4B48" w:rsidRPr="002362E8">
        <w:rPr>
          <w:b/>
        </w:rPr>
        <w:t>only</w:t>
      </w:r>
      <w:r w:rsidR="000F4B48">
        <w:t xml:space="preserve"> allowed to be used when the calculator appears on the math item on the test.  Students should be using the embedded calculator provided.</w:t>
      </w:r>
    </w:p>
    <w:p w:rsidR="000F4B48" w:rsidRDefault="000F4B48" w:rsidP="00E04FCC">
      <w:pPr>
        <w:spacing w:after="0" w:line="240" w:lineRule="auto"/>
      </w:pPr>
    </w:p>
    <w:p w:rsidR="000F4B48" w:rsidRDefault="000F4B48" w:rsidP="00E04FCC">
      <w:pPr>
        <w:spacing w:after="0" w:line="240" w:lineRule="auto"/>
        <w:rPr>
          <w:b/>
        </w:rPr>
      </w:pPr>
      <w:r>
        <w:rPr>
          <w:b/>
        </w:rPr>
        <w:t>Translated Test Directions</w:t>
      </w:r>
    </w:p>
    <w:p w:rsidR="000F4B48" w:rsidRDefault="000F4B48" w:rsidP="00E04FCC">
      <w:pPr>
        <w:spacing w:after="0" w:line="240" w:lineRule="auto"/>
      </w:pPr>
      <w:r>
        <w:t xml:space="preserve">Go to </w:t>
      </w:r>
      <w:hyperlink r:id="rId10" w:history="1">
        <w:r w:rsidRPr="008A1547">
          <w:rPr>
            <w:rStyle w:val="Hyperlink"/>
          </w:rPr>
          <w:t>http://caaspp.org/ta-resources/directions.html</w:t>
        </w:r>
      </w:hyperlink>
      <w:r>
        <w:t xml:space="preserve">  to find translated test directions for students who have </w:t>
      </w:r>
      <w:r w:rsidR="002362E8">
        <w:t xml:space="preserve">this </w:t>
      </w:r>
      <w:r>
        <w:t>as a designated support.</w:t>
      </w:r>
    </w:p>
    <w:p w:rsidR="0079382A" w:rsidRDefault="0079382A" w:rsidP="00E04FCC">
      <w:pPr>
        <w:spacing w:after="0" w:line="240" w:lineRule="auto"/>
      </w:pPr>
    </w:p>
    <w:p w:rsidR="0079382A" w:rsidRPr="00F81F82" w:rsidRDefault="0079382A" w:rsidP="0079382A">
      <w:pPr>
        <w:spacing w:after="0"/>
        <w:rPr>
          <w:b/>
          <w:noProof/>
        </w:rPr>
      </w:pPr>
      <w:r w:rsidRPr="00F81F82">
        <w:rPr>
          <w:b/>
          <w:noProof/>
        </w:rPr>
        <w:t>Californi</w:t>
      </w:r>
      <w:r w:rsidR="00FF23D9">
        <w:rPr>
          <w:b/>
          <w:noProof/>
        </w:rPr>
        <w:t xml:space="preserve">a Alternate Assessment </w:t>
      </w:r>
      <w:r w:rsidR="00EF46D4">
        <w:rPr>
          <w:b/>
          <w:noProof/>
        </w:rPr>
        <w:t xml:space="preserve"> (CAA)</w:t>
      </w:r>
    </w:p>
    <w:p w:rsidR="00D72C9D" w:rsidRPr="00D72C9D" w:rsidRDefault="00D72C9D" w:rsidP="0079382A">
      <w:pPr>
        <w:spacing w:after="0"/>
        <w:rPr>
          <w:b/>
          <w:noProof/>
        </w:rPr>
      </w:pPr>
      <w:r>
        <w:rPr>
          <w:b/>
          <w:noProof/>
        </w:rPr>
        <w:t>Testing Information</w:t>
      </w:r>
    </w:p>
    <w:p w:rsidR="00D72C9D" w:rsidRDefault="00EF46D4" w:rsidP="0079382A">
      <w:pPr>
        <w:spacing w:after="0"/>
        <w:rPr>
          <w:noProof/>
        </w:rPr>
      </w:pPr>
      <w:r>
        <w:rPr>
          <w:noProof/>
        </w:rPr>
        <w:t>The CAA window for testing open</w:t>
      </w:r>
      <w:r w:rsidR="002362E8">
        <w:rPr>
          <w:noProof/>
        </w:rPr>
        <w:t>s</w:t>
      </w:r>
      <w:r>
        <w:rPr>
          <w:noProof/>
        </w:rPr>
        <w:t xml:space="preserve"> this Wednesday, April 15 – June 10.  Version </w:t>
      </w:r>
      <w:r w:rsidR="00D72C9D">
        <w:rPr>
          <w:noProof/>
        </w:rPr>
        <w:t xml:space="preserve">assignments for  the   Directions for Administration will be available next week.  </w:t>
      </w:r>
    </w:p>
    <w:p w:rsidR="002362E8" w:rsidRDefault="002362E8" w:rsidP="0079382A">
      <w:pPr>
        <w:spacing w:after="0"/>
        <w:rPr>
          <w:b/>
          <w:noProof/>
        </w:rPr>
      </w:pPr>
    </w:p>
    <w:p w:rsidR="00D72C9D" w:rsidRPr="003A30E0" w:rsidRDefault="00D72C9D" w:rsidP="0079382A">
      <w:pPr>
        <w:spacing w:after="0"/>
        <w:rPr>
          <w:b/>
          <w:noProof/>
        </w:rPr>
      </w:pPr>
      <w:r w:rsidRPr="003A30E0">
        <w:rPr>
          <w:b/>
          <w:noProof/>
        </w:rPr>
        <w:t>Training</w:t>
      </w:r>
    </w:p>
    <w:p w:rsidR="00FF74E6" w:rsidRDefault="00FF23D9" w:rsidP="0079382A">
      <w:pPr>
        <w:spacing w:after="0"/>
        <w:rPr>
          <w:noProof/>
        </w:rPr>
      </w:pPr>
      <w:r>
        <w:rPr>
          <w:noProof/>
        </w:rPr>
        <w:t xml:space="preserve">If you did not attend the CAA Coordinator Trainings offered at Serna,  you will need to </w:t>
      </w:r>
      <w:r w:rsidR="00D72C9D">
        <w:rPr>
          <w:noProof/>
        </w:rPr>
        <w:t>take</w:t>
      </w:r>
      <w:r>
        <w:rPr>
          <w:noProof/>
        </w:rPr>
        <w:t xml:space="preserve"> the s</w:t>
      </w:r>
      <w:r w:rsidR="00EF46D4">
        <w:rPr>
          <w:noProof/>
        </w:rPr>
        <w:t xml:space="preserve">elf-guided training and quiz. </w:t>
      </w:r>
      <w:r w:rsidR="00D72C9D">
        <w:rPr>
          <w:noProof/>
        </w:rPr>
        <w:t xml:space="preserve">  </w:t>
      </w:r>
      <w:r w:rsidR="00FF74E6">
        <w:rPr>
          <w:noProof/>
        </w:rPr>
        <w:t>T</w:t>
      </w:r>
      <w:r w:rsidR="003A30E0">
        <w:rPr>
          <w:noProof/>
        </w:rPr>
        <w:t>he training powerpo</w:t>
      </w:r>
      <w:r w:rsidR="00FF74E6">
        <w:rPr>
          <w:noProof/>
        </w:rPr>
        <w:t xml:space="preserve">int </w:t>
      </w:r>
      <w:r w:rsidR="003A30E0">
        <w:rPr>
          <w:noProof/>
        </w:rPr>
        <w:t xml:space="preserve">and </w:t>
      </w:r>
      <w:r w:rsidR="00D72C9D">
        <w:rPr>
          <w:noProof/>
        </w:rPr>
        <w:t>CAA Testing Administration Manual</w:t>
      </w:r>
      <w:r w:rsidR="00FF74E6">
        <w:rPr>
          <w:noProof/>
        </w:rPr>
        <w:t xml:space="preserve"> can be found on the U drive at:  </w:t>
      </w:r>
      <w:r w:rsidR="00FF74E6" w:rsidRPr="00FF74E6">
        <w:rPr>
          <w:b/>
          <w:noProof/>
        </w:rPr>
        <w:t>U:\CAASPP Coordinators</w:t>
      </w:r>
      <w:r w:rsidR="003A30E0">
        <w:rPr>
          <w:noProof/>
        </w:rPr>
        <w:t xml:space="preserve">.  </w:t>
      </w:r>
      <w:r w:rsidR="00FF74E6">
        <w:rPr>
          <w:noProof/>
        </w:rPr>
        <w:t xml:space="preserve">To view the training, open the powerpoint and hit F5 on your keyboard to open fullscreen.  </w:t>
      </w:r>
    </w:p>
    <w:p w:rsidR="003A30E0" w:rsidRDefault="003A30E0" w:rsidP="0079382A">
      <w:pPr>
        <w:spacing w:after="0"/>
        <w:rPr>
          <w:noProof/>
        </w:rPr>
      </w:pPr>
      <w:r>
        <w:rPr>
          <w:noProof/>
        </w:rPr>
        <w:lastRenderedPageBreak/>
        <w:t>Testing Administrators</w:t>
      </w:r>
      <w:r w:rsidR="00FF74E6">
        <w:rPr>
          <w:noProof/>
        </w:rPr>
        <w:t xml:space="preserve"> (TAs) </w:t>
      </w:r>
      <w:r>
        <w:rPr>
          <w:noProof/>
        </w:rPr>
        <w:t xml:space="preserve"> need to view the Training Tutorial </w:t>
      </w:r>
      <w:r w:rsidR="00FF74E6">
        <w:rPr>
          <w:noProof/>
        </w:rPr>
        <w:t xml:space="preserve">at:  </w:t>
      </w:r>
      <w:hyperlink r:id="rId11" w:history="1">
        <w:r w:rsidR="00FF74E6" w:rsidRPr="008A1547">
          <w:rPr>
            <w:rStyle w:val="Hyperlink"/>
            <w:noProof/>
          </w:rPr>
          <w:t>http://www.brainshark.com/ets/vu?pi=zI1zYUXqyzJ0cZz0</w:t>
        </w:r>
      </w:hyperlink>
      <w:r w:rsidR="00FF74E6">
        <w:rPr>
          <w:noProof/>
        </w:rPr>
        <w:t xml:space="preserve">  </w:t>
      </w:r>
      <w:r>
        <w:rPr>
          <w:noProof/>
        </w:rPr>
        <w:t>and send you their certification when completed.</w:t>
      </w:r>
    </w:p>
    <w:p w:rsidR="00FF74E6" w:rsidRDefault="00FF74E6" w:rsidP="0079382A">
      <w:pPr>
        <w:spacing w:after="0"/>
        <w:rPr>
          <w:noProof/>
        </w:rPr>
      </w:pPr>
      <w:bookmarkStart w:id="0" w:name="_GoBack"/>
      <w:bookmarkEnd w:id="0"/>
    </w:p>
    <w:p w:rsidR="00D72C9D" w:rsidRPr="00D72C9D" w:rsidRDefault="00D72C9D" w:rsidP="0079382A">
      <w:pPr>
        <w:spacing w:after="0"/>
        <w:rPr>
          <w:b/>
          <w:noProof/>
          <w:szCs w:val="24"/>
        </w:rPr>
      </w:pPr>
      <w:r>
        <w:rPr>
          <w:b/>
          <w:noProof/>
        </w:rPr>
        <w:t xml:space="preserve">CAA </w:t>
      </w:r>
      <w:r w:rsidR="002362E8">
        <w:rPr>
          <w:b/>
          <w:noProof/>
        </w:rPr>
        <w:t>Training</w:t>
      </w:r>
      <w:r>
        <w:rPr>
          <w:b/>
          <w:noProof/>
        </w:rPr>
        <w:t xml:space="preserve"> Test Now Available</w:t>
      </w:r>
    </w:p>
    <w:p w:rsidR="0079382A" w:rsidRDefault="003A30E0" w:rsidP="00E04FCC">
      <w:pPr>
        <w:spacing w:after="0" w:line="240" w:lineRule="auto"/>
      </w:pPr>
      <w:r>
        <w:t xml:space="preserve">The CAA Online Training Test can be found at:  </w:t>
      </w:r>
      <w:hyperlink r:id="rId12" w:history="1">
        <w:r w:rsidRPr="008A1547">
          <w:rPr>
            <w:rStyle w:val="Hyperlink"/>
          </w:rPr>
          <w:t>http://caaspp.org/about/caa/index.html</w:t>
        </w:r>
      </w:hyperlink>
      <w:r>
        <w:t xml:space="preserve"> .  Only one computer is needed for the TA and student.  The TA will need their TOMS log in credential and students’ SSID and first name to test.  The training test will give TAs and students an opportunity to become familiar with the items and set up.</w:t>
      </w:r>
    </w:p>
    <w:p w:rsidR="0079382A" w:rsidRPr="000F4B48" w:rsidRDefault="0079382A" w:rsidP="00E04FCC">
      <w:pPr>
        <w:spacing w:after="0" w:line="240" w:lineRule="auto"/>
      </w:pPr>
    </w:p>
    <w:sectPr w:rsidR="0079382A" w:rsidRPr="000F4B48" w:rsidSect="004862C7">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30E0" w:rsidRPr="00F81F82" w:rsidRDefault="003A30E0" w:rsidP="009F64CC">
      <w:pPr>
        <w:spacing w:after="0" w:line="240" w:lineRule="auto"/>
        <w:rPr>
          <w:sz w:val="20"/>
          <w:szCs w:val="20"/>
        </w:rPr>
      </w:pPr>
      <w:r w:rsidRPr="00F81F82">
        <w:rPr>
          <w:sz w:val="20"/>
          <w:szCs w:val="20"/>
        </w:rPr>
        <w:separator/>
      </w:r>
    </w:p>
  </w:endnote>
  <w:endnote w:type="continuationSeparator" w:id="0">
    <w:p w:rsidR="003A30E0" w:rsidRPr="00F81F82" w:rsidRDefault="003A30E0" w:rsidP="009F64CC">
      <w:pPr>
        <w:spacing w:after="0" w:line="240" w:lineRule="auto"/>
        <w:rPr>
          <w:sz w:val="20"/>
          <w:szCs w:val="20"/>
        </w:rPr>
      </w:pPr>
      <w:r w:rsidRPr="00F81F82">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673830068"/>
      <w:docPartObj>
        <w:docPartGallery w:val="Page Numbers (Bottom of Page)"/>
        <w:docPartUnique/>
      </w:docPartObj>
    </w:sdtPr>
    <w:sdtEndPr>
      <w:rPr>
        <w:noProof/>
      </w:rPr>
    </w:sdtEndPr>
    <w:sdtContent>
      <w:p w:rsidR="003A30E0" w:rsidRPr="00F81F82" w:rsidRDefault="003A30E0">
        <w:pPr>
          <w:pStyle w:val="Footer"/>
          <w:jc w:val="center"/>
          <w:rPr>
            <w:sz w:val="20"/>
            <w:szCs w:val="20"/>
          </w:rPr>
        </w:pPr>
        <w:r w:rsidRPr="00F81F82">
          <w:rPr>
            <w:sz w:val="20"/>
            <w:szCs w:val="20"/>
          </w:rPr>
          <w:fldChar w:fldCharType="begin"/>
        </w:r>
        <w:r w:rsidRPr="00F81F82">
          <w:rPr>
            <w:sz w:val="20"/>
            <w:szCs w:val="20"/>
          </w:rPr>
          <w:instrText xml:space="preserve"> PAGE   \* MERGEFORMAT </w:instrText>
        </w:r>
        <w:r w:rsidRPr="00F81F82">
          <w:rPr>
            <w:sz w:val="20"/>
            <w:szCs w:val="20"/>
          </w:rPr>
          <w:fldChar w:fldCharType="separate"/>
        </w:r>
        <w:r w:rsidR="00FF74E6">
          <w:rPr>
            <w:noProof/>
            <w:sz w:val="20"/>
            <w:szCs w:val="20"/>
          </w:rPr>
          <w:t>2</w:t>
        </w:r>
        <w:r w:rsidRPr="00F81F82">
          <w:rPr>
            <w:noProof/>
            <w:sz w:val="20"/>
            <w:szCs w:val="20"/>
          </w:rPr>
          <w:fldChar w:fldCharType="end"/>
        </w:r>
      </w:p>
    </w:sdtContent>
  </w:sdt>
  <w:p w:rsidR="003A30E0" w:rsidRPr="00F81F82" w:rsidRDefault="003A30E0">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30E0" w:rsidRPr="00F81F82" w:rsidRDefault="003A30E0" w:rsidP="009F64CC">
      <w:pPr>
        <w:spacing w:after="0" w:line="240" w:lineRule="auto"/>
        <w:rPr>
          <w:sz w:val="20"/>
          <w:szCs w:val="20"/>
        </w:rPr>
      </w:pPr>
      <w:r w:rsidRPr="00F81F82">
        <w:rPr>
          <w:sz w:val="20"/>
          <w:szCs w:val="20"/>
        </w:rPr>
        <w:separator/>
      </w:r>
    </w:p>
  </w:footnote>
  <w:footnote w:type="continuationSeparator" w:id="0">
    <w:p w:rsidR="003A30E0" w:rsidRPr="00F81F82" w:rsidRDefault="003A30E0" w:rsidP="009F64CC">
      <w:pPr>
        <w:spacing w:after="0" w:line="240" w:lineRule="auto"/>
        <w:rPr>
          <w:sz w:val="20"/>
          <w:szCs w:val="20"/>
        </w:rPr>
      </w:pPr>
      <w:r w:rsidRPr="00F81F82">
        <w:rPr>
          <w:sz w:val="20"/>
          <w:szCs w:val="20"/>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B0B7E"/>
    <w:multiLevelType w:val="hybridMultilevel"/>
    <w:tmpl w:val="0F8CF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BE70D2"/>
    <w:multiLevelType w:val="hybridMultilevel"/>
    <w:tmpl w:val="340C16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527C6E"/>
    <w:multiLevelType w:val="hybridMultilevel"/>
    <w:tmpl w:val="6A0CC7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AB2B58"/>
    <w:multiLevelType w:val="hybridMultilevel"/>
    <w:tmpl w:val="14683BDC"/>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4">
    <w:nsid w:val="4ACF2E75"/>
    <w:multiLevelType w:val="hybridMultilevel"/>
    <w:tmpl w:val="12E06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773271A"/>
    <w:multiLevelType w:val="hybridMultilevel"/>
    <w:tmpl w:val="E8C2E1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68A112A"/>
    <w:multiLevelType w:val="hybridMultilevel"/>
    <w:tmpl w:val="471AFE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FF026B2"/>
    <w:multiLevelType w:val="hybridMultilevel"/>
    <w:tmpl w:val="8458A5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5"/>
  </w:num>
  <w:num w:numId="4">
    <w:abstractNumId w:val="1"/>
  </w:num>
  <w:num w:numId="5">
    <w:abstractNumId w:val="4"/>
  </w:num>
  <w:num w:numId="6">
    <w:abstractNumId w:val="0"/>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968"/>
    <w:rsid w:val="00005E00"/>
    <w:rsid w:val="000133C1"/>
    <w:rsid w:val="000274E6"/>
    <w:rsid w:val="000551A1"/>
    <w:rsid w:val="0006637E"/>
    <w:rsid w:val="00087E82"/>
    <w:rsid w:val="000C4B76"/>
    <w:rsid w:val="000C7530"/>
    <w:rsid w:val="000F41F1"/>
    <w:rsid w:val="000F4B48"/>
    <w:rsid w:val="0010265C"/>
    <w:rsid w:val="00213540"/>
    <w:rsid w:val="00220F96"/>
    <w:rsid w:val="00220F9C"/>
    <w:rsid w:val="002362E8"/>
    <w:rsid w:val="00242985"/>
    <w:rsid w:val="002D4D60"/>
    <w:rsid w:val="00344C1E"/>
    <w:rsid w:val="00371A72"/>
    <w:rsid w:val="00381542"/>
    <w:rsid w:val="003977F7"/>
    <w:rsid w:val="003A30E0"/>
    <w:rsid w:val="003D5B54"/>
    <w:rsid w:val="003F3F7B"/>
    <w:rsid w:val="004862C7"/>
    <w:rsid w:val="005276DB"/>
    <w:rsid w:val="00564D9E"/>
    <w:rsid w:val="00567F1E"/>
    <w:rsid w:val="00580EB2"/>
    <w:rsid w:val="005877AE"/>
    <w:rsid w:val="00587BF0"/>
    <w:rsid w:val="00593F8C"/>
    <w:rsid w:val="005E27B8"/>
    <w:rsid w:val="00623173"/>
    <w:rsid w:val="006277AD"/>
    <w:rsid w:val="00690FA0"/>
    <w:rsid w:val="006B50D2"/>
    <w:rsid w:val="00721FD3"/>
    <w:rsid w:val="00783780"/>
    <w:rsid w:val="00792217"/>
    <w:rsid w:val="0079382A"/>
    <w:rsid w:val="007E540C"/>
    <w:rsid w:val="00807D8D"/>
    <w:rsid w:val="008267E6"/>
    <w:rsid w:val="0086470B"/>
    <w:rsid w:val="00907525"/>
    <w:rsid w:val="00994ABD"/>
    <w:rsid w:val="009C1A44"/>
    <w:rsid w:val="009F64CC"/>
    <w:rsid w:val="00A50590"/>
    <w:rsid w:val="00A7230F"/>
    <w:rsid w:val="00A858D8"/>
    <w:rsid w:val="00A87ECB"/>
    <w:rsid w:val="00AB7AE1"/>
    <w:rsid w:val="00AD4772"/>
    <w:rsid w:val="00B327D1"/>
    <w:rsid w:val="00B6767E"/>
    <w:rsid w:val="00BA476D"/>
    <w:rsid w:val="00C03D4A"/>
    <w:rsid w:val="00C9679F"/>
    <w:rsid w:val="00CB549D"/>
    <w:rsid w:val="00CE230B"/>
    <w:rsid w:val="00D46968"/>
    <w:rsid w:val="00D72C9D"/>
    <w:rsid w:val="00DE3F4B"/>
    <w:rsid w:val="00E00976"/>
    <w:rsid w:val="00E03E99"/>
    <w:rsid w:val="00E04FCC"/>
    <w:rsid w:val="00E56567"/>
    <w:rsid w:val="00EA16A6"/>
    <w:rsid w:val="00EB0BA9"/>
    <w:rsid w:val="00EF46D4"/>
    <w:rsid w:val="00F04383"/>
    <w:rsid w:val="00F0454D"/>
    <w:rsid w:val="00F22E53"/>
    <w:rsid w:val="00F81F82"/>
    <w:rsid w:val="00FA26AB"/>
    <w:rsid w:val="00FC4A7C"/>
    <w:rsid w:val="00FF23D9"/>
    <w:rsid w:val="00FF74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76DB"/>
    <w:rPr>
      <w:color w:val="0000FF" w:themeColor="hyperlink"/>
      <w:u w:val="single"/>
    </w:rPr>
  </w:style>
  <w:style w:type="paragraph" w:styleId="ListParagraph">
    <w:name w:val="List Paragraph"/>
    <w:basedOn w:val="Normal"/>
    <w:uiPriority w:val="34"/>
    <w:qFormat/>
    <w:rsid w:val="005276DB"/>
    <w:pPr>
      <w:ind w:left="720"/>
      <w:contextualSpacing/>
    </w:pPr>
  </w:style>
  <w:style w:type="paragraph" w:styleId="BalloonText">
    <w:name w:val="Balloon Text"/>
    <w:basedOn w:val="Normal"/>
    <w:link w:val="BalloonTextChar"/>
    <w:uiPriority w:val="99"/>
    <w:semiHidden/>
    <w:unhideWhenUsed/>
    <w:rsid w:val="004862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62C7"/>
    <w:rPr>
      <w:rFonts w:ascii="Tahoma" w:hAnsi="Tahoma" w:cs="Tahoma"/>
      <w:sz w:val="16"/>
      <w:szCs w:val="16"/>
    </w:rPr>
  </w:style>
  <w:style w:type="paragraph" w:styleId="Header">
    <w:name w:val="header"/>
    <w:basedOn w:val="Normal"/>
    <w:link w:val="HeaderChar"/>
    <w:uiPriority w:val="99"/>
    <w:unhideWhenUsed/>
    <w:rsid w:val="009F64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64CC"/>
  </w:style>
  <w:style w:type="paragraph" w:styleId="Footer">
    <w:name w:val="footer"/>
    <w:basedOn w:val="Normal"/>
    <w:link w:val="FooterChar"/>
    <w:uiPriority w:val="99"/>
    <w:unhideWhenUsed/>
    <w:rsid w:val="009F64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64CC"/>
  </w:style>
  <w:style w:type="paragraph" w:styleId="NormalWeb">
    <w:name w:val="Normal (Web)"/>
    <w:basedOn w:val="Normal"/>
    <w:uiPriority w:val="99"/>
    <w:semiHidden/>
    <w:unhideWhenUsed/>
    <w:rsid w:val="00E04FCC"/>
    <w:pPr>
      <w:spacing w:before="100" w:beforeAutospacing="1" w:after="100" w:afterAutospacing="1" w:line="240" w:lineRule="auto"/>
    </w:pPr>
    <w:rPr>
      <w:rFonts w:ascii="Times New Roman" w:hAnsi="Times New Roman" w:cs="Times New Roman"/>
      <w:sz w:val="24"/>
      <w:szCs w:val="24"/>
    </w:rPr>
  </w:style>
  <w:style w:type="character" w:customStyle="1" w:styleId="main">
    <w:name w:val="main"/>
    <w:basedOn w:val="DefaultParagraphFont"/>
    <w:rsid w:val="00220F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76DB"/>
    <w:rPr>
      <w:color w:val="0000FF" w:themeColor="hyperlink"/>
      <w:u w:val="single"/>
    </w:rPr>
  </w:style>
  <w:style w:type="paragraph" w:styleId="ListParagraph">
    <w:name w:val="List Paragraph"/>
    <w:basedOn w:val="Normal"/>
    <w:uiPriority w:val="34"/>
    <w:qFormat/>
    <w:rsid w:val="005276DB"/>
    <w:pPr>
      <w:ind w:left="720"/>
      <w:contextualSpacing/>
    </w:pPr>
  </w:style>
  <w:style w:type="paragraph" w:styleId="BalloonText">
    <w:name w:val="Balloon Text"/>
    <w:basedOn w:val="Normal"/>
    <w:link w:val="BalloonTextChar"/>
    <w:uiPriority w:val="99"/>
    <w:semiHidden/>
    <w:unhideWhenUsed/>
    <w:rsid w:val="004862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62C7"/>
    <w:rPr>
      <w:rFonts w:ascii="Tahoma" w:hAnsi="Tahoma" w:cs="Tahoma"/>
      <w:sz w:val="16"/>
      <w:szCs w:val="16"/>
    </w:rPr>
  </w:style>
  <w:style w:type="paragraph" w:styleId="Header">
    <w:name w:val="header"/>
    <w:basedOn w:val="Normal"/>
    <w:link w:val="HeaderChar"/>
    <w:uiPriority w:val="99"/>
    <w:unhideWhenUsed/>
    <w:rsid w:val="009F64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64CC"/>
  </w:style>
  <w:style w:type="paragraph" w:styleId="Footer">
    <w:name w:val="footer"/>
    <w:basedOn w:val="Normal"/>
    <w:link w:val="FooterChar"/>
    <w:uiPriority w:val="99"/>
    <w:unhideWhenUsed/>
    <w:rsid w:val="009F64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64CC"/>
  </w:style>
  <w:style w:type="paragraph" w:styleId="NormalWeb">
    <w:name w:val="Normal (Web)"/>
    <w:basedOn w:val="Normal"/>
    <w:uiPriority w:val="99"/>
    <w:semiHidden/>
    <w:unhideWhenUsed/>
    <w:rsid w:val="00E04FCC"/>
    <w:pPr>
      <w:spacing w:before="100" w:beforeAutospacing="1" w:after="100" w:afterAutospacing="1" w:line="240" w:lineRule="auto"/>
    </w:pPr>
    <w:rPr>
      <w:rFonts w:ascii="Times New Roman" w:hAnsi="Times New Roman" w:cs="Times New Roman"/>
      <w:sz w:val="24"/>
      <w:szCs w:val="24"/>
    </w:rPr>
  </w:style>
  <w:style w:type="character" w:customStyle="1" w:styleId="main">
    <w:name w:val="main"/>
    <w:basedOn w:val="DefaultParagraphFont"/>
    <w:rsid w:val="00220F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809599">
      <w:bodyDiv w:val="1"/>
      <w:marLeft w:val="0"/>
      <w:marRight w:val="0"/>
      <w:marTop w:val="0"/>
      <w:marBottom w:val="0"/>
      <w:divBdr>
        <w:top w:val="none" w:sz="0" w:space="0" w:color="auto"/>
        <w:left w:val="none" w:sz="0" w:space="0" w:color="auto"/>
        <w:bottom w:val="none" w:sz="0" w:space="0" w:color="auto"/>
        <w:right w:val="none" w:sz="0" w:space="0" w:color="auto"/>
      </w:divBdr>
    </w:div>
    <w:div w:id="1567255230">
      <w:bodyDiv w:val="1"/>
      <w:marLeft w:val="0"/>
      <w:marRight w:val="0"/>
      <w:marTop w:val="0"/>
      <w:marBottom w:val="0"/>
      <w:divBdr>
        <w:top w:val="none" w:sz="0" w:space="0" w:color="auto"/>
        <w:left w:val="none" w:sz="0" w:space="0" w:color="auto"/>
        <w:bottom w:val="none" w:sz="0" w:space="0" w:color="auto"/>
        <w:right w:val="none" w:sz="0" w:space="0" w:color="auto"/>
      </w:divBdr>
    </w:div>
    <w:div w:id="1961566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caaspp.org/about/caa/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rainshark.com/ets/vu?pi=zI1zYUXqyzJ0cZz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aaspp.org/ta-resources/directions.html" TargetMode="External"/><Relationship Id="rId4" Type="http://schemas.openxmlformats.org/officeDocument/2006/relationships/settings" Target="settings.xml"/><Relationship Id="rId9" Type="http://schemas.openxmlformats.org/officeDocument/2006/relationships/hyperlink" Target="mailto:CAASPPSupport@scusd.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2</Pages>
  <Words>497</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cp:lastPrinted>2015-03-20T19:40:00Z</cp:lastPrinted>
  <dcterms:created xsi:type="dcterms:W3CDTF">2015-04-10T19:34:00Z</dcterms:created>
  <dcterms:modified xsi:type="dcterms:W3CDTF">2015-04-10T21:27:00Z</dcterms:modified>
</cp:coreProperties>
</file>